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6A0" w:firstRow="1" w:lastRow="0" w:firstColumn="1" w:lastColumn="0" w:noHBand="1" w:noVBand="1"/>
      </w:tblPr>
      <w:tblGrid>
        <w:gridCol w:w="10348"/>
      </w:tblGrid>
      <w:tr w:rsidR="001E1494" w14:paraId="53D9A4A8" w14:textId="77777777" w:rsidTr="00072C87">
        <w:tc>
          <w:tcPr>
            <w:tcW w:w="10348" w:type="dxa"/>
            <w:shd w:val="clear" w:color="auto" w:fill="E7E6E6" w:themeFill="background2"/>
          </w:tcPr>
          <w:p w14:paraId="589B2B51" w14:textId="6487D863" w:rsidR="001E1494" w:rsidRPr="0022429C" w:rsidRDefault="0022429C" w:rsidP="001E1494">
            <w:pPr>
              <w:rPr>
                <w:rFonts w:ascii="Arial" w:eastAsia="Arial" w:hAnsi="Arial" w:cs="Arial"/>
                <w:b/>
                <w:bCs/>
                <w:sz w:val="36"/>
                <w:szCs w:val="36"/>
              </w:rPr>
            </w:pPr>
            <w:r w:rsidRPr="0022429C">
              <w:rPr>
                <w:rFonts w:ascii="Arial" w:eastAsia="Arial" w:hAnsi="Arial" w:cs="Arial"/>
                <w:b/>
                <w:bCs/>
                <w:sz w:val="36"/>
                <w:szCs w:val="36"/>
              </w:rPr>
              <w:t xml:space="preserve">Part </w:t>
            </w:r>
            <w:r w:rsidR="00AF3292">
              <w:rPr>
                <w:rFonts w:ascii="Arial" w:eastAsia="Arial" w:hAnsi="Arial" w:cs="Arial"/>
                <w:b/>
                <w:bCs/>
                <w:sz w:val="36"/>
                <w:szCs w:val="36"/>
              </w:rPr>
              <w:t>E</w:t>
            </w:r>
            <w:r w:rsidRPr="0022429C">
              <w:rPr>
                <w:rFonts w:ascii="Arial" w:eastAsia="Arial" w:hAnsi="Arial" w:cs="Arial"/>
                <w:b/>
                <w:bCs/>
                <w:sz w:val="36"/>
                <w:szCs w:val="36"/>
              </w:rPr>
              <w:t xml:space="preserve"> – Selling </w:t>
            </w:r>
            <w:r w:rsidR="00AF3292">
              <w:rPr>
                <w:rFonts w:ascii="Arial" w:eastAsia="Arial" w:hAnsi="Arial" w:cs="Arial"/>
                <w:b/>
                <w:bCs/>
                <w:sz w:val="36"/>
                <w:szCs w:val="36"/>
              </w:rPr>
              <w:t>Guinea pigs</w:t>
            </w:r>
          </w:p>
        </w:tc>
      </w:tr>
      <w:tr w:rsidR="00567AF2" w:rsidRPr="00271B99" w14:paraId="54C5F8EA" w14:textId="77777777" w:rsidTr="00072C87">
        <w:tc>
          <w:tcPr>
            <w:tcW w:w="10348" w:type="dxa"/>
            <w:shd w:val="clear" w:color="auto" w:fill="E7E6E6" w:themeFill="background2"/>
          </w:tcPr>
          <w:p w14:paraId="556D14DB" w14:textId="2965B91D" w:rsidR="00567AF2" w:rsidRPr="001E1494" w:rsidRDefault="00567AF2" w:rsidP="00567AF2">
            <w:pPr>
              <w:rPr>
                <w:rFonts w:ascii="Arial" w:eastAsia="Arial" w:hAnsi="Arial" w:cs="Arial"/>
                <w:b/>
                <w:bCs/>
              </w:rPr>
            </w:pPr>
            <w:r w:rsidRPr="00D762C2">
              <w:rPr>
                <w:rFonts w:ascii="Arial" w:eastAsia="Arial" w:hAnsi="Arial" w:cs="Arial"/>
                <w:b/>
                <w:bCs/>
              </w:rPr>
              <w:t xml:space="preserve">5.0 Suitable environment for selling </w:t>
            </w:r>
            <w:r w:rsidR="00AF3292">
              <w:rPr>
                <w:rFonts w:ascii="Arial" w:eastAsia="Arial" w:hAnsi="Arial" w:cs="Arial"/>
                <w:b/>
                <w:bCs/>
              </w:rPr>
              <w:t>guinea pigs</w:t>
            </w:r>
          </w:p>
        </w:tc>
      </w:tr>
      <w:tr w:rsidR="00567AF2" w:rsidRPr="00271B99" w14:paraId="6DBE39A8" w14:textId="77777777" w:rsidTr="00072C87">
        <w:tc>
          <w:tcPr>
            <w:tcW w:w="10348" w:type="dxa"/>
            <w:shd w:val="clear" w:color="auto" w:fill="E7E6E6" w:themeFill="background2"/>
          </w:tcPr>
          <w:p w14:paraId="3BFA8478" w14:textId="77777777" w:rsidR="0088470D" w:rsidRDefault="0088470D" w:rsidP="0088470D">
            <w:pPr>
              <w:rPr>
                <w:rFonts w:ascii="Arial" w:eastAsia="Arial" w:hAnsi="Arial" w:cs="Arial"/>
              </w:rPr>
            </w:pPr>
          </w:p>
          <w:p w14:paraId="74273B69" w14:textId="0E24FC94" w:rsidR="0088470D" w:rsidRPr="0088470D" w:rsidRDefault="0088470D" w:rsidP="0088470D">
            <w:pPr>
              <w:rPr>
                <w:rFonts w:ascii="Arial" w:eastAsia="Arial" w:hAnsi="Arial" w:cs="Arial"/>
              </w:rPr>
            </w:pPr>
            <w:r w:rsidRPr="0088470D">
              <w:rPr>
                <w:rFonts w:ascii="Arial" w:eastAsia="Arial" w:hAnsi="Arial" w:cs="Arial"/>
              </w:rPr>
              <w:t>Businesses must prevent risk of injury, illness and escape.</w:t>
            </w:r>
          </w:p>
          <w:p w14:paraId="201F18B1" w14:textId="77777777" w:rsidR="0088470D" w:rsidRPr="0088470D" w:rsidRDefault="0088470D" w:rsidP="0088470D">
            <w:pPr>
              <w:rPr>
                <w:rFonts w:ascii="Arial" w:eastAsia="Arial" w:hAnsi="Arial" w:cs="Arial"/>
              </w:rPr>
            </w:pPr>
          </w:p>
          <w:p w14:paraId="6403075B" w14:textId="77777777" w:rsidR="0088470D" w:rsidRPr="0088470D" w:rsidRDefault="0088470D" w:rsidP="0088470D">
            <w:pPr>
              <w:rPr>
                <w:rFonts w:ascii="Arial" w:eastAsia="Arial" w:hAnsi="Arial" w:cs="Arial"/>
              </w:rPr>
            </w:pPr>
            <w:r w:rsidRPr="0088470D">
              <w:rPr>
                <w:rFonts w:ascii="Arial" w:eastAsia="Arial" w:hAnsi="Arial" w:cs="Arial"/>
              </w:rPr>
              <w:t>Slatted, grid or wire mesh floors must not be used in guinea pig housing unless placed directly on top of a grass surface under veterinary advice.</w:t>
            </w:r>
          </w:p>
          <w:p w14:paraId="633E0BB8" w14:textId="77777777" w:rsidR="0088470D" w:rsidRPr="0088470D" w:rsidRDefault="0088470D" w:rsidP="0088470D">
            <w:pPr>
              <w:rPr>
                <w:rFonts w:ascii="Arial" w:eastAsia="Arial" w:hAnsi="Arial" w:cs="Arial"/>
              </w:rPr>
            </w:pPr>
          </w:p>
          <w:p w14:paraId="5E546DA1" w14:textId="14B8CD1B" w:rsidR="0088470D" w:rsidRDefault="0088470D" w:rsidP="0088470D">
            <w:pPr>
              <w:rPr>
                <w:rFonts w:ascii="Arial" w:eastAsia="Arial" w:hAnsi="Arial" w:cs="Arial"/>
                <w:b/>
                <w:bCs/>
              </w:rPr>
            </w:pPr>
            <w:r w:rsidRPr="0088470D">
              <w:rPr>
                <w:rFonts w:ascii="Arial" w:eastAsia="Arial" w:hAnsi="Arial" w:cs="Arial"/>
                <w:b/>
                <w:bCs/>
              </w:rPr>
              <w:t>Environmental conditions, including enclosure sizes, for guinea pigs</w:t>
            </w:r>
          </w:p>
          <w:p w14:paraId="10A152AA" w14:textId="77777777" w:rsidR="0088470D" w:rsidRPr="0088470D" w:rsidRDefault="0088470D" w:rsidP="0088470D">
            <w:pPr>
              <w:rPr>
                <w:rFonts w:ascii="Arial" w:eastAsia="Arial" w:hAnsi="Arial" w:cs="Arial"/>
                <w:b/>
                <w:bCs/>
              </w:rPr>
            </w:pPr>
          </w:p>
          <w:p w14:paraId="67FEA6E2" w14:textId="77777777" w:rsidR="0088470D" w:rsidRPr="0088470D" w:rsidRDefault="0088470D" w:rsidP="0088470D">
            <w:pPr>
              <w:rPr>
                <w:rFonts w:ascii="Arial" w:eastAsia="Arial" w:hAnsi="Arial" w:cs="Arial"/>
              </w:rPr>
            </w:pPr>
            <w:r w:rsidRPr="0088470D">
              <w:rPr>
                <w:rFonts w:ascii="Arial" w:eastAsia="Arial" w:hAnsi="Arial" w:cs="Arial"/>
              </w:rPr>
              <w:t>See the minimum enclosure sizes that must be followed.</w:t>
            </w:r>
          </w:p>
          <w:p w14:paraId="2F550D6F" w14:textId="77777777" w:rsidR="0088470D" w:rsidRPr="0088470D" w:rsidRDefault="0088470D" w:rsidP="0088470D">
            <w:pPr>
              <w:rPr>
                <w:rFonts w:ascii="Arial" w:eastAsia="Arial" w:hAnsi="Arial" w:cs="Arial"/>
              </w:rPr>
            </w:pPr>
          </w:p>
          <w:p w14:paraId="6CF1334A" w14:textId="77777777" w:rsidR="0088470D" w:rsidRPr="0088470D" w:rsidRDefault="0088470D" w:rsidP="0088470D">
            <w:pPr>
              <w:rPr>
                <w:rFonts w:ascii="Arial" w:eastAsia="Arial" w:hAnsi="Arial" w:cs="Arial"/>
              </w:rPr>
            </w:pPr>
            <w:r w:rsidRPr="0088470D">
              <w:rPr>
                <w:rFonts w:ascii="Arial" w:eastAsia="Arial" w:hAnsi="Arial" w:cs="Arial"/>
              </w:rPr>
              <w:t xml:space="preserve">Housing needs to be of </w:t>
            </w:r>
            <w:proofErr w:type="gramStart"/>
            <w:r w:rsidRPr="0088470D">
              <w:rPr>
                <w:rFonts w:ascii="Arial" w:eastAsia="Arial" w:hAnsi="Arial" w:cs="Arial"/>
              </w:rPr>
              <w:t>sufficient</w:t>
            </w:r>
            <w:proofErr w:type="gramEnd"/>
            <w:r w:rsidRPr="0088470D">
              <w:rPr>
                <w:rFonts w:ascii="Arial" w:eastAsia="Arial" w:hAnsi="Arial" w:cs="Arial"/>
              </w:rPr>
              <w:t xml:space="preserve"> size to allow all the guinea pigs housed to be able to lie fully outstretched (without touching the sides of the enclosure or another guinea pig), run, play, tunnel and stand without touching the roof of the enclosure.</w:t>
            </w:r>
          </w:p>
          <w:p w14:paraId="7C498129" w14:textId="77777777" w:rsidR="0088470D" w:rsidRPr="0088470D" w:rsidRDefault="0088470D" w:rsidP="0088470D">
            <w:pPr>
              <w:rPr>
                <w:rFonts w:ascii="Arial" w:eastAsia="Arial" w:hAnsi="Arial" w:cs="Arial"/>
              </w:rPr>
            </w:pPr>
          </w:p>
          <w:p w14:paraId="2AECF5A9" w14:textId="77777777" w:rsidR="0088470D" w:rsidRPr="0088470D" w:rsidRDefault="0088470D" w:rsidP="0088470D">
            <w:pPr>
              <w:rPr>
                <w:rFonts w:ascii="Arial" w:eastAsia="Arial" w:hAnsi="Arial" w:cs="Arial"/>
              </w:rPr>
            </w:pPr>
            <w:r w:rsidRPr="0088470D">
              <w:rPr>
                <w:rFonts w:ascii="Arial" w:eastAsia="Arial" w:hAnsi="Arial" w:cs="Arial"/>
              </w:rPr>
              <w:t>Ramps must be no steeper than 45° as guinea pigs are poor climbers.</w:t>
            </w:r>
          </w:p>
          <w:p w14:paraId="5F99204C" w14:textId="77777777" w:rsidR="0088470D" w:rsidRPr="0088470D" w:rsidRDefault="0088470D" w:rsidP="0088470D">
            <w:pPr>
              <w:rPr>
                <w:rFonts w:ascii="Arial" w:eastAsia="Arial" w:hAnsi="Arial" w:cs="Arial"/>
              </w:rPr>
            </w:pPr>
          </w:p>
          <w:p w14:paraId="1078DD87" w14:textId="77777777" w:rsidR="0088470D" w:rsidRPr="0088470D" w:rsidRDefault="0088470D" w:rsidP="0088470D">
            <w:pPr>
              <w:rPr>
                <w:rFonts w:ascii="Arial" w:eastAsia="Arial" w:hAnsi="Arial" w:cs="Arial"/>
              </w:rPr>
            </w:pPr>
            <w:r w:rsidRPr="0088470D">
              <w:rPr>
                <w:rFonts w:ascii="Arial" w:eastAsia="Arial" w:hAnsi="Arial" w:cs="Arial"/>
              </w:rPr>
              <w:t>Where guinea pigs are housed, provision must be made for regular exercise in a secure area outside of the housing.</w:t>
            </w:r>
          </w:p>
          <w:p w14:paraId="07D73653" w14:textId="77777777" w:rsidR="0088470D" w:rsidRPr="0088470D" w:rsidRDefault="0088470D" w:rsidP="0088470D">
            <w:pPr>
              <w:rPr>
                <w:rFonts w:ascii="Arial" w:eastAsia="Arial" w:hAnsi="Arial" w:cs="Arial"/>
              </w:rPr>
            </w:pPr>
          </w:p>
          <w:p w14:paraId="664BBD0E" w14:textId="77777777" w:rsidR="0088470D" w:rsidRPr="0088470D" w:rsidRDefault="0088470D" w:rsidP="0088470D">
            <w:pPr>
              <w:rPr>
                <w:rFonts w:ascii="Arial" w:eastAsia="Arial" w:hAnsi="Arial" w:cs="Arial"/>
              </w:rPr>
            </w:pPr>
            <w:r w:rsidRPr="0088470D">
              <w:rPr>
                <w:rFonts w:ascii="Arial" w:eastAsia="Arial" w:hAnsi="Arial" w:cs="Arial"/>
              </w:rPr>
              <w:t>Guinea pigs must be provided with constant access to places to hide, which may include hay piles or tunnels, in addition to their sleeping area. At a minimum each hiding place is to be large enough to allow one guinea pig to rest alone.</w:t>
            </w:r>
          </w:p>
          <w:p w14:paraId="02A0B70E" w14:textId="77777777" w:rsidR="0088470D" w:rsidRPr="0088470D" w:rsidRDefault="0088470D" w:rsidP="0088470D">
            <w:pPr>
              <w:rPr>
                <w:rFonts w:ascii="Arial" w:eastAsia="Arial" w:hAnsi="Arial" w:cs="Arial"/>
              </w:rPr>
            </w:pPr>
          </w:p>
          <w:p w14:paraId="6A9B35F4" w14:textId="7F2CABBA" w:rsidR="0088470D" w:rsidRDefault="0088470D" w:rsidP="0088470D">
            <w:pPr>
              <w:rPr>
                <w:rFonts w:ascii="Arial" w:eastAsia="Arial" w:hAnsi="Arial" w:cs="Arial"/>
                <w:b/>
                <w:bCs/>
              </w:rPr>
            </w:pPr>
            <w:r w:rsidRPr="00643460">
              <w:rPr>
                <w:rFonts w:ascii="Arial" w:eastAsia="Arial" w:hAnsi="Arial" w:cs="Arial"/>
                <w:b/>
                <w:bCs/>
              </w:rPr>
              <w:t>Bedding and substrate for guinea pigs</w:t>
            </w:r>
          </w:p>
          <w:p w14:paraId="6FC4ED9D" w14:textId="77777777" w:rsidR="00643460" w:rsidRPr="00643460" w:rsidRDefault="00643460" w:rsidP="0088470D">
            <w:pPr>
              <w:rPr>
                <w:rFonts w:ascii="Arial" w:eastAsia="Arial" w:hAnsi="Arial" w:cs="Arial"/>
                <w:b/>
                <w:bCs/>
              </w:rPr>
            </w:pPr>
          </w:p>
          <w:p w14:paraId="5F71AF60" w14:textId="77777777" w:rsidR="0088470D" w:rsidRPr="0088470D" w:rsidRDefault="0088470D" w:rsidP="0088470D">
            <w:pPr>
              <w:rPr>
                <w:rFonts w:ascii="Arial" w:eastAsia="Arial" w:hAnsi="Arial" w:cs="Arial"/>
              </w:rPr>
            </w:pPr>
            <w:r w:rsidRPr="0088470D">
              <w:rPr>
                <w:rFonts w:ascii="Arial" w:eastAsia="Arial" w:hAnsi="Arial" w:cs="Arial"/>
              </w:rPr>
              <w:t xml:space="preserve">Guinea pigs must be provided with a suitable nesting material in </w:t>
            </w:r>
            <w:proofErr w:type="gramStart"/>
            <w:r w:rsidRPr="0088470D">
              <w:rPr>
                <w:rFonts w:ascii="Arial" w:eastAsia="Arial" w:hAnsi="Arial" w:cs="Arial"/>
              </w:rPr>
              <w:t>sufficient</w:t>
            </w:r>
            <w:proofErr w:type="gramEnd"/>
            <w:r w:rsidRPr="0088470D">
              <w:rPr>
                <w:rFonts w:ascii="Arial" w:eastAsia="Arial" w:hAnsi="Arial" w:cs="Arial"/>
              </w:rPr>
              <w:t xml:space="preserve"> amounts. Suitable nesting materials include, but are not limited to, good quality dust-free hay or shredded paper.</w:t>
            </w:r>
          </w:p>
          <w:p w14:paraId="2761EFA3" w14:textId="77777777" w:rsidR="0088470D" w:rsidRPr="0088470D" w:rsidRDefault="0088470D" w:rsidP="0088470D">
            <w:pPr>
              <w:rPr>
                <w:rFonts w:ascii="Arial" w:eastAsia="Arial" w:hAnsi="Arial" w:cs="Arial"/>
              </w:rPr>
            </w:pPr>
          </w:p>
          <w:p w14:paraId="7332FA0F" w14:textId="77777777" w:rsidR="0088470D" w:rsidRPr="0088470D" w:rsidRDefault="0088470D" w:rsidP="0088470D">
            <w:pPr>
              <w:rPr>
                <w:rFonts w:ascii="Arial" w:eastAsia="Arial" w:hAnsi="Arial" w:cs="Arial"/>
              </w:rPr>
            </w:pPr>
            <w:r w:rsidRPr="0088470D">
              <w:rPr>
                <w:rFonts w:ascii="Arial" w:eastAsia="Arial" w:hAnsi="Arial" w:cs="Arial"/>
              </w:rPr>
              <w:t xml:space="preserve">Guinea pigs must be provided with a suitable litter in </w:t>
            </w:r>
            <w:proofErr w:type="gramStart"/>
            <w:r w:rsidRPr="0088470D">
              <w:rPr>
                <w:rFonts w:ascii="Arial" w:eastAsia="Arial" w:hAnsi="Arial" w:cs="Arial"/>
              </w:rPr>
              <w:t>sufficient</w:t>
            </w:r>
            <w:proofErr w:type="gramEnd"/>
            <w:r w:rsidRPr="0088470D">
              <w:rPr>
                <w:rFonts w:ascii="Arial" w:eastAsia="Arial" w:hAnsi="Arial" w:cs="Arial"/>
              </w:rPr>
              <w:t xml:space="preserve"> amounts. Suitable litter materials include dust-free wood shavings, supplemented with hay.</w:t>
            </w:r>
          </w:p>
          <w:p w14:paraId="05AFF3FC" w14:textId="77777777" w:rsidR="0088470D" w:rsidRPr="0088470D" w:rsidRDefault="0088470D" w:rsidP="0088470D">
            <w:pPr>
              <w:rPr>
                <w:rFonts w:ascii="Arial" w:eastAsia="Arial" w:hAnsi="Arial" w:cs="Arial"/>
              </w:rPr>
            </w:pPr>
          </w:p>
          <w:p w14:paraId="4A2FB8A1" w14:textId="77777777" w:rsidR="0088470D" w:rsidRPr="0088470D" w:rsidRDefault="0088470D" w:rsidP="0088470D">
            <w:pPr>
              <w:rPr>
                <w:rFonts w:ascii="Arial" w:eastAsia="Arial" w:hAnsi="Arial" w:cs="Arial"/>
              </w:rPr>
            </w:pPr>
            <w:r w:rsidRPr="0088470D">
              <w:rPr>
                <w:rFonts w:ascii="Arial" w:eastAsia="Arial" w:hAnsi="Arial" w:cs="Arial"/>
              </w:rPr>
              <w:t>Sawdust is not suitable as either nesting or litter materials.</w:t>
            </w:r>
          </w:p>
          <w:p w14:paraId="23CAC72A" w14:textId="77777777" w:rsidR="0088470D" w:rsidRPr="0088470D" w:rsidRDefault="0088470D" w:rsidP="0088470D">
            <w:pPr>
              <w:rPr>
                <w:rFonts w:ascii="Arial" w:eastAsia="Arial" w:hAnsi="Arial" w:cs="Arial"/>
              </w:rPr>
            </w:pPr>
          </w:p>
          <w:p w14:paraId="35476575" w14:textId="70DC815D" w:rsidR="0088470D" w:rsidRDefault="0088470D" w:rsidP="0088470D">
            <w:pPr>
              <w:rPr>
                <w:rFonts w:ascii="Arial" w:eastAsia="Arial" w:hAnsi="Arial" w:cs="Arial"/>
                <w:b/>
                <w:bCs/>
              </w:rPr>
            </w:pPr>
            <w:r w:rsidRPr="00643460">
              <w:rPr>
                <w:rFonts w:ascii="Arial" w:eastAsia="Arial" w:hAnsi="Arial" w:cs="Arial"/>
                <w:b/>
                <w:bCs/>
              </w:rPr>
              <w:t>Temperature for guinea pigs</w:t>
            </w:r>
          </w:p>
          <w:p w14:paraId="565BCB30" w14:textId="77777777" w:rsidR="00643460" w:rsidRPr="00643460" w:rsidRDefault="00643460" w:rsidP="0088470D">
            <w:pPr>
              <w:rPr>
                <w:rFonts w:ascii="Arial" w:eastAsia="Arial" w:hAnsi="Arial" w:cs="Arial"/>
                <w:b/>
                <w:bCs/>
              </w:rPr>
            </w:pPr>
          </w:p>
          <w:p w14:paraId="0F0C131F" w14:textId="77777777" w:rsidR="0088470D" w:rsidRPr="0088470D" w:rsidRDefault="0088470D" w:rsidP="0088470D">
            <w:pPr>
              <w:rPr>
                <w:rFonts w:ascii="Arial" w:eastAsia="Arial" w:hAnsi="Arial" w:cs="Arial"/>
              </w:rPr>
            </w:pPr>
            <w:r w:rsidRPr="0088470D">
              <w:rPr>
                <w:rFonts w:ascii="Arial" w:eastAsia="Arial" w:hAnsi="Arial" w:cs="Arial"/>
              </w:rPr>
              <w:t>The ambient temperature of the inside area of the sleeping accommodation should be no lower than 12°C and no higher than 26°C.</w:t>
            </w:r>
          </w:p>
          <w:p w14:paraId="5D464907" w14:textId="77777777" w:rsidR="0088470D" w:rsidRPr="0088470D" w:rsidRDefault="0088470D" w:rsidP="0088470D">
            <w:pPr>
              <w:rPr>
                <w:rFonts w:ascii="Arial" w:eastAsia="Arial" w:hAnsi="Arial" w:cs="Arial"/>
              </w:rPr>
            </w:pPr>
          </w:p>
          <w:p w14:paraId="6C6C774B" w14:textId="77777777" w:rsidR="0088470D" w:rsidRPr="0088470D" w:rsidRDefault="0088470D" w:rsidP="0088470D">
            <w:pPr>
              <w:rPr>
                <w:rFonts w:ascii="Arial" w:eastAsia="Arial" w:hAnsi="Arial" w:cs="Arial"/>
              </w:rPr>
            </w:pPr>
            <w:r w:rsidRPr="0088470D">
              <w:rPr>
                <w:rFonts w:ascii="Arial" w:eastAsia="Arial" w:hAnsi="Arial" w:cs="Arial"/>
              </w:rPr>
              <w:t>In very hot weather, cooling procedures must be in place, such as, but not limited to, fans to increase air movement, ice packs or air conditioning.</w:t>
            </w:r>
          </w:p>
          <w:p w14:paraId="18296BB7" w14:textId="77777777" w:rsidR="0088470D" w:rsidRPr="0088470D" w:rsidRDefault="0088470D" w:rsidP="0088470D">
            <w:pPr>
              <w:rPr>
                <w:rFonts w:ascii="Arial" w:eastAsia="Arial" w:hAnsi="Arial" w:cs="Arial"/>
              </w:rPr>
            </w:pPr>
          </w:p>
          <w:p w14:paraId="0815FB83" w14:textId="77777777" w:rsidR="0088470D" w:rsidRPr="0088470D" w:rsidRDefault="0088470D" w:rsidP="0088470D">
            <w:pPr>
              <w:rPr>
                <w:rFonts w:ascii="Arial" w:eastAsia="Arial" w:hAnsi="Arial" w:cs="Arial"/>
              </w:rPr>
            </w:pPr>
            <w:r w:rsidRPr="0088470D">
              <w:rPr>
                <w:rFonts w:ascii="Arial" w:eastAsia="Arial" w:hAnsi="Arial" w:cs="Arial"/>
              </w:rPr>
              <w:t>In cold temperatures, extra nesting material must be provided, unless alternative temperature control is provided, for example, heating.</w:t>
            </w:r>
          </w:p>
          <w:p w14:paraId="4E5E94A0" w14:textId="77777777" w:rsidR="0088470D" w:rsidRPr="0088470D" w:rsidRDefault="0088470D" w:rsidP="0088470D">
            <w:pPr>
              <w:rPr>
                <w:rFonts w:ascii="Arial" w:eastAsia="Arial" w:hAnsi="Arial" w:cs="Arial"/>
              </w:rPr>
            </w:pPr>
          </w:p>
          <w:p w14:paraId="1D789545" w14:textId="77777777" w:rsidR="0088470D" w:rsidRPr="0088470D" w:rsidRDefault="0088470D" w:rsidP="0088470D">
            <w:pPr>
              <w:rPr>
                <w:rFonts w:ascii="Arial" w:eastAsia="Arial" w:hAnsi="Arial" w:cs="Arial"/>
              </w:rPr>
            </w:pPr>
            <w:r w:rsidRPr="0088470D">
              <w:rPr>
                <w:rFonts w:ascii="Arial" w:eastAsia="Arial" w:hAnsi="Arial" w:cs="Arial"/>
              </w:rPr>
              <w:t>Enclosures must not be placed in full sun without adequate shade provision and should be protected from drafts and rain.</w:t>
            </w:r>
          </w:p>
          <w:p w14:paraId="3603350F" w14:textId="77777777" w:rsidR="0088470D" w:rsidRPr="0088470D" w:rsidRDefault="0088470D" w:rsidP="0088470D">
            <w:pPr>
              <w:rPr>
                <w:rFonts w:ascii="Arial" w:eastAsia="Arial" w:hAnsi="Arial" w:cs="Arial"/>
              </w:rPr>
            </w:pPr>
          </w:p>
          <w:p w14:paraId="756B3B03" w14:textId="4CE5FFFF" w:rsidR="00643460" w:rsidRPr="0088470D" w:rsidRDefault="0037645E" w:rsidP="0088470D">
            <w:pPr>
              <w:rPr>
                <w:rFonts w:ascii="Arial" w:eastAsia="Arial" w:hAnsi="Arial" w:cs="Arial"/>
              </w:rPr>
            </w:pPr>
            <w:r w:rsidRPr="0037645E">
              <w:rPr>
                <w:rFonts w:ascii="Arial" w:eastAsia="Arial" w:hAnsi="Arial" w:cs="Arial"/>
                <w:noProof/>
              </w:rPr>
              <w:lastRenderedPageBreak/>
              <w:drawing>
                <wp:inline distT="0" distB="0" distL="0" distR="0" wp14:anchorId="03E95D7D" wp14:editId="2AB4423A">
                  <wp:extent cx="5731510" cy="46012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601210"/>
                          </a:xfrm>
                          <a:prstGeom prst="rect">
                            <a:avLst/>
                          </a:prstGeom>
                        </pic:spPr>
                      </pic:pic>
                    </a:graphicData>
                  </a:graphic>
                </wp:inline>
              </w:drawing>
            </w:r>
          </w:p>
          <w:p w14:paraId="1A322E42" w14:textId="77777777" w:rsidR="00BC446F" w:rsidRDefault="00BC446F" w:rsidP="0088470D">
            <w:pPr>
              <w:rPr>
                <w:rFonts w:ascii="Arial" w:eastAsia="Arial" w:hAnsi="Arial" w:cs="Arial"/>
                <w:b/>
                <w:bCs/>
              </w:rPr>
            </w:pPr>
          </w:p>
          <w:p w14:paraId="7DE69F0A" w14:textId="167ED15A" w:rsidR="0088470D" w:rsidRDefault="0088470D" w:rsidP="0088470D">
            <w:pPr>
              <w:rPr>
                <w:rFonts w:ascii="Arial" w:eastAsia="Arial" w:hAnsi="Arial" w:cs="Arial"/>
                <w:b/>
                <w:bCs/>
              </w:rPr>
            </w:pPr>
            <w:r w:rsidRPr="00643460">
              <w:rPr>
                <w:rFonts w:ascii="Arial" w:eastAsia="Arial" w:hAnsi="Arial" w:cs="Arial"/>
                <w:b/>
                <w:bCs/>
              </w:rPr>
              <w:t>Transporting and handling guinea pigs</w:t>
            </w:r>
          </w:p>
          <w:p w14:paraId="00354403" w14:textId="77777777" w:rsidR="00BC446F" w:rsidRPr="00643460" w:rsidRDefault="00BC446F" w:rsidP="0088470D">
            <w:pPr>
              <w:rPr>
                <w:rFonts w:ascii="Arial" w:eastAsia="Arial" w:hAnsi="Arial" w:cs="Arial"/>
                <w:b/>
                <w:bCs/>
              </w:rPr>
            </w:pPr>
          </w:p>
          <w:p w14:paraId="1370490F" w14:textId="77777777" w:rsidR="0088470D" w:rsidRPr="0088470D" w:rsidRDefault="0088470D" w:rsidP="0088470D">
            <w:pPr>
              <w:rPr>
                <w:rFonts w:ascii="Arial" w:eastAsia="Arial" w:hAnsi="Arial" w:cs="Arial"/>
              </w:rPr>
            </w:pPr>
            <w:r w:rsidRPr="0088470D">
              <w:rPr>
                <w:rFonts w:ascii="Arial" w:eastAsia="Arial" w:hAnsi="Arial" w:cs="Arial"/>
              </w:rPr>
              <w:t>Guinea pigs are only to be transported in suitable carriers and must not be mixed with unfamiliar animals in the same carrier. The carrier must be of an appropriate size so that it is not overcrowded.</w:t>
            </w:r>
          </w:p>
          <w:p w14:paraId="55AF72D4" w14:textId="77777777" w:rsidR="0088470D" w:rsidRPr="00643460" w:rsidRDefault="0088470D" w:rsidP="0088470D">
            <w:pPr>
              <w:rPr>
                <w:rFonts w:ascii="Arial" w:eastAsia="Arial" w:hAnsi="Arial" w:cs="Arial"/>
                <w:b/>
                <w:bCs/>
              </w:rPr>
            </w:pPr>
          </w:p>
          <w:p w14:paraId="46D51990" w14:textId="1225638A" w:rsidR="0088470D" w:rsidRDefault="0088470D" w:rsidP="0088470D">
            <w:pPr>
              <w:rPr>
                <w:rFonts w:ascii="Arial" w:eastAsia="Arial" w:hAnsi="Arial" w:cs="Arial"/>
                <w:b/>
                <w:bCs/>
              </w:rPr>
            </w:pPr>
            <w:r w:rsidRPr="00643460">
              <w:rPr>
                <w:rFonts w:ascii="Arial" w:eastAsia="Arial" w:hAnsi="Arial" w:cs="Arial"/>
                <w:b/>
                <w:bCs/>
              </w:rPr>
              <w:t>Housing and competition of guinea pigs</w:t>
            </w:r>
          </w:p>
          <w:p w14:paraId="3F686EB2" w14:textId="77777777" w:rsidR="00BC446F" w:rsidRPr="00643460" w:rsidRDefault="00BC446F" w:rsidP="0088470D">
            <w:pPr>
              <w:rPr>
                <w:rFonts w:ascii="Arial" w:eastAsia="Arial" w:hAnsi="Arial" w:cs="Arial"/>
                <w:b/>
                <w:bCs/>
              </w:rPr>
            </w:pPr>
          </w:p>
          <w:p w14:paraId="78428E63" w14:textId="77777777" w:rsidR="0088470D" w:rsidRPr="0088470D" w:rsidRDefault="0088470D" w:rsidP="0088470D">
            <w:pPr>
              <w:rPr>
                <w:rFonts w:ascii="Arial" w:eastAsia="Arial" w:hAnsi="Arial" w:cs="Arial"/>
              </w:rPr>
            </w:pPr>
            <w:r w:rsidRPr="0088470D">
              <w:rPr>
                <w:rFonts w:ascii="Arial" w:eastAsia="Arial" w:hAnsi="Arial" w:cs="Arial"/>
              </w:rPr>
              <w:t xml:space="preserve">There must be </w:t>
            </w:r>
            <w:proofErr w:type="gramStart"/>
            <w:r w:rsidRPr="0088470D">
              <w:rPr>
                <w:rFonts w:ascii="Arial" w:eastAsia="Arial" w:hAnsi="Arial" w:cs="Arial"/>
              </w:rPr>
              <w:t>sufficient</w:t>
            </w:r>
            <w:proofErr w:type="gramEnd"/>
            <w:r w:rsidRPr="0088470D">
              <w:rPr>
                <w:rFonts w:ascii="Arial" w:eastAsia="Arial" w:hAnsi="Arial" w:cs="Arial"/>
              </w:rPr>
              <w:t xml:space="preserve"> cover for each guinea pig housed within an enclosure and there must be 2 entrance or exit points to prevent monopolisation.</w:t>
            </w:r>
          </w:p>
          <w:p w14:paraId="2C5D6D71" w14:textId="77777777" w:rsidR="0088470D" w:rsidRPr="0088470D" w:rsidRDefault="0088470D" w:rsidP="0088470D">
            <w:pPr>
              <w:rPr>
                <w:rFonts w:ascii="Arial" w:eastAsia="Arial" w:hAnsi="Arial" w:cs="Arial"/>
              </w:rPr>
            </w:pPr>
          </w:p>
          <w:p w14:paraId="173C5D19" w14:textId="14ECC958" w:rsidR="0088470D" w:rsidRDefault="0088470D" w:rsidP="0088470D">
            <w:pPr>
              <w:rPr>
                <w:rFonts w:ascii="Arial" w:eastAsia="Arial" w:hAnsi="Arial" w:cs="Arial"/>
                <w:b/>
                <w:bCs/>
              </w:rPr>
            </w:pPr>
            <w:r w:rsidRPr="00643460">
              <w:rPr>
                <w:rFonts w:ascii="Arial" w:eastAsia="Arial" w:hAnsi="Arial" w:cs="Arial"/>
                <w:b/>
                <w:bCs/>
              </w:rPr>
              <w:t>Required higher standards for providing a suitable environment for guinea pigs</w:t>
            </w:r>
          </w:p>
          <w:p w14:paraId="5AF4F196" w14:textId="77777777" w:rsidR="00643460" w:rsidRPr="00643460" w:rsidRDefault="00643460" w:rsidP="0088470D">
            <w:pPr>
              <w:rPr>
                <w:rFonts w:ascii="Arial" w:eastAsia="Arial" w:hAnsi="Arial" w:cs="Arial"/>
                <w:b/>
                <w:bCs/>
              </w:rPr>
            </w:pPr>
          </w:p>
          <w:p w14:paraId="01CC41C8" w14:textId="77777777" w:rsidR="0088470D" w:rsidRPr="00643460" w:rsidRDefault="0088470D" w:rsidP="00643460">
            <w:pPr>
              <w:pStyle w:val="ListParagraph"/>
              <w:numPr>
                <w:ilvl w:val="0"/>
                <w:numId w:val="20"/>
              </w:numPr>
              <w:rPr>
                <w:rFonts w:ascii="Arial" w:eastAsia="Arial" w:hAnsi="Arial" w:cs="Arial"/>
                <w:color w:val="00B0F0"/>
              </w:rPr>
            </w:pPr>
            <w:r w:rsidRPr="00643460">
              <w:rPr>
                <w:rFonts w:ascii="Arial" w:eastAsia="Arial" w:hAnsi="Arial" w:cs="Arial"/>
                <w:color w:val="00B0F0"/>
              </w:rPr>
              <w:t>Where guinea pigs are housed, they must have permanent attached access to a secure pen.</w:t>
            </w:r>
          </w:p>
          <w:p w14:paraId="140443E4" w14:textId="77777777" w:rsidR="0088470D" w:rsidRPr="00643460" w:rsidRDefault="0088470D" w:rsidP="0088470D">
            <w:pPr>
              <w:rPr>
                <w:rFonts w:ascii="Arial" w:eastAsia="Arial" w:hAnsi="Arial" w:cs="Arial"/>
                <w:color w:val="00B0F0"/>
              </w:rPr>
            </w:pPr>
          </w:p>
          <w:p w14:paraId="02AD3815" w14:textId="77777777" w:rsidR="0088470D" w:rsidRPr="00643460" w:rsidRDefault="0088470D" w:rsidP="00643460">
            <w:pPr>
              <w:pStyle w:val="ListParagraph"/>
              <w:numPr>
                <w:ilvl w:val="0"/>
                <w:numId w:val="20"/>
              </w:numPr>
              <w:rPr>
                <w:rFonts w:ascii="Arial" w:eastAsia="Arial" w:hAnsi="Arial" w:cs="Arial"/>
                <w:color w:val="00B0F0"/>
              </w:rPr>
            </w:pPr>
            <w:r w:rsidRPr="00643460">
              <w:rPr>
                <w:rFonts w:ascii="Arial" w:eastAsia="Arial" w:hAnsi="Arial" w:cs="Arial"/>
                <w:color w:val="00B0F0"/>
              </w:rPr>
              <w:t>See the minimum enclosure sizes that must be followed.</w:t>
            </w:r>
          </w:p>
          <w:p w14:paraId="4A4D353A" w14:textId="77777777" w:rsidR="0088470D" w:rsidRPr="0088470D" w:rsidRDefault="0088470D" w:rsidP="0088470D">
            <w:pPr>
              <w:rPr>
                <w:rFonts w:ascii="Arial" w:eastAsia="Arial" w:hAnsi="Arial" w:cs="Arial"/>
              </w:rPr>
            </w:pPr>
          </w:p>
          <w:p w14:paraId="0EFFC360" w14:textId="4C13897B" w:rsidR="0088470D" w:rsidRDefault="0088470D" w:rsidP="0088470D">
            <w:pPr>
              <w:rPr>
                <w:rFonts w:ascii="Arial" w:eastAsia="Arial" w:hAnsi="Arial" w:cs="Arial"/>
                <w:b/>
                <w:bCs/>
              </w:rPr>
            </w:pPr>
            <w:r w:rsidRPr="00643460">
              <w:rPr>
                <w:rFonts w:ascii="Arial" w:eastAsia="Arial" w:hAnsi="Arial" w:cs="Arial"/>
                <w:b/>
                <w:bCs/>
              </w:rPr>
              <w:t>Required higher standards for transporting and handling guinea pigs</w:t>
            </w:r>
          </w:p>
          <w:p w14:paraId="248E06A2" w14:textId="77777777" w:rsidR="00643460" w:rsidRPr="00643460" w:rsidRDefault="00643460" w:rsidP="0088470D">
            <w:pPr>
              <w:rPr>
                <w:rFonts w:ascii="Arial" w:eastAsia="Arial" w:hAnsi="Arial" w:cs="Arial"/>
                <w:b/>
                <w:bCs/>
              </w:rPr>
            </w:pPr>
          </w:p>
          <w:p w14:paraId="7D050B24" w14:textId="77777777" w:rsidR="00567AF2" w:rsidRPr="00643460" w:rsidRDefault="0088470D" w:rsidP="00643460">
            <w:pPr>
              <w:pStyle w:val="ListParagraph"/>
              <w:numPr>
                <w:ilvl w:val="0"/>
                <w:numId w:val="21"/>
              </w:numPr>
              <w:rPr>
                <w:rFonts w:ascii="Arial" w:eastAsia="Arial" w:hAnsi="Arial" w:cs="Arial"/>
                <w:color w:val="00B0F0"/>
              </w:rPr>
            </w:pPr>
            <w:r w:rsidRPr="00643460">
              <w:rPr>
                <w:rFonts w:ascii="Arial" w:eastAsia="Arial" w:hAnsi="Arial" w:cs="Arial"/>
                <w:color w:val="00B0F0"/>
              </w:rPr>
              <w:t>Carriers must open from the top to facilitate removal of the animal. Carriers must be lined with newspaper or bedding to absorb urine</w:t>
            </w:r>
          </w:p>
          <w:p w14:paraId="388BFEE4" w14:textId="77A12B3F" w:rsidR="00643460" w:rsidRPr="00C0211F" w:rsidRDefault="00643460" w:rsidP="0088470D">
            <w:pPr>
              <w:rPr>
                <w:rFonts w:ascii="Arial" w:eastAsia="Arial" w:hAnsi="Arial" w:cs="Arial"/>
              </w:rPr>
            </w:pPr>
          </w:p>
        </w:tc>
      </w:tr>
      <w:tr w:rsidR="00567AF2" w:rsidRPr="00271B99" w14:paraId="28D6F3E1" w14:textId="77777777" w:rsidTr="00072C87">
        <w:tc>
          <w:tcPr>
            <w:tcW w:w="10348" w:type="dxa"/>
          </w:tcPr>
          <w:p w14:paraId="13572E08"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28DA647" w14:textId="77777777" w:rsidR="00567AF2" w:rsidRDefault="00567AF2" w:rsidP="00567AF2">
            <w:pPr>
              <w:rPr>
                <w:rFonts w:ascii="Arial" w:eastAsia="Arial" w:hAnsi="Arial" w:cs="Arial"/>
              </w:rPr>
            </w:pPr>
          </w:p>
          <w:p w14:paraId="5F309C33" w14:textId="77777777" w:rsidR="00567AF2" w:rsidRDefault="00567AF2" w:rsidP="00567AF2">
            <w:pPr>
              <w:rPr>
                <w:rFonts w:ascii="Arial" w:eastAsia="Arial" w:hAnsi="Arial" w:cs="Arial"/>
              </w:rPr>
            </w:pPr>
          </w:p>
          <w:p w14:paraId="66E54962" w14:textId="77777777" w:rsidR="00567AF2" w:rsidRDefault="00567AF2" w:rsidP="00567AF2">
            <w:pPr>
              <w:rPr>
                <w:rFonts w:ascii="Arial" w:eastAsia="Arial" w:hAnsi="Arial" w:cs="Arial"/>
              </w:rPr>
            </w:pPr>
          </w:p>
          <w:p w14:paraId="7CF39CE5" w14:textId="77777777" w:rsidR="00567AF2" w:rsidRPr="00271B99" w:rsidRDefault="00567AF2" w:rsidP="00567AF2">
            <w:pPr>
              <w:rPr>
                <w:rFonts w:ascii="Arial" w:eastAsia="Arial" w:hAnsi="Arial" w:cs="Arial"/>
              </w:rPr>
            </w:pPr>
          </w:p>
        </w:tc>
      </w:tr>
      <w:tr w:rsidR="00567AF2" w:rsidRPr="00271B99" w14:paraId="5727ED62" w14:textId="77777777" w:rsidTr="00072C87">
        <w:tc>
          <w:tcPr>
            <w:tcW w:w="10348" w:type="dxa"/>
          </w:tcPr>
          <w:p w14:paraId="64EB10B9"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28ED7495" w14:textId="77777777" w:rsidR="00567AF2" w:rsidRDefault="00567AF2" w:rsidP="00567AF2">
            <w:pPr>
              <w:rPr>
                <w:rFonts w:ascii="Arial" w:eastAsia="Arial" w:hAnsi="Arial" w:cs="Arial"/>
              </w:rPr>
            </w:pPr>
          </w:p>
          <w:p w14:paraId="389E36C5" w14:textId="77777777" w:rsidR="00567AF2" w:rsidRDefault="00567AF2" w:rsidP="00567AF2">
            <w:pPr>
              <w:rPr>
                <w:rFonts w:ascii="Arial" w:eastAsia="Arial" w:hAnsi="Arial" w:cs="Arial"/>
              </w:rPr>
            </w:pPr>
          </w:p>
          <w:p w14:paraId="28A7F7B6" w14:textId="77777777" w:rsidR="00567AF2" w:rsidRDefault="00567AF2" w:rsidP="00567AF2">
            <w:pPr>
              <w:rPr>
                <w:rFonts w:ascii="Arial" w:eastAsia="Arial" w:hAnsi="Arial" w:cs="Arial"/>
              </w:rPr>
            </w:pPr>
          </w:p>
          <w:p w14:paraId="03686644" w14:textId="77777777" w:rsidR="00567AF2" w:rsidRPr="00271B99" w:rsidRDefault="00567AF2" w:rsidP="00567AF2">
            <w:pPr>
              <w:rPr>
                <w:rFonts w:ascii="Arial" w:eastAsia="Arial" w:hAnsi="Arial" w:cs="Arial"/>
              </w:rPr>
            </w:pPr>
          </w:p>
        </w:tc>
      </w:tr>
      <w:tr w:rsidR="00567AF2" w:rsidRPr="00271B99" w14:paraId="12E43795" w14:textId="77777777" w:rsidTr="00072C87">
        <w:tc>
          <w:tcPr>
            <w:tcW w:w="10348" w:type="dxa"/>
            <w:shd w:val="clear" w:color="auto" w:fill="E7E6E6" w:themeFill="background2"/>
          </w:tcPr>
          <w:p w14:paraId="5EEBB0A3" w14:textId="5FBA4A04" w:rsidR="00567AF2" w:rsidRPr="009D0927" w:rsidRDefault="00567AF2" w:rsidP="00567AF2">
            <w:pPr>
              <w:rPr>
                <w:rFonts w:ascii="Arial" w:eastAsia="Arial" w:hAnsi="Arial" w:cs="Arial"/>
                <w:b/>
                <w:bCs/>
              </w:rPr>
            </w:pPr>
            <w:bookmarkStart w:id="0" w:name="_Hlk96668632"/>
            <w:r w:rsidRPr="00BB5B0F">
              <w:rPr>
                <w:rFonts w:ascii="Arial" w:eastAsia="Arial" w:hAnsi="Arial" w:cs="Arial"/>
                <w:b/>
                <w:bCs/>
              </w:rPr>
              <w:t xml:space="preserve">6.0 Suitable diet for </w:t>
            </w:r>
            <w:r w:rsidR="00E96835">
              <w:rPr>
                <w:rFonts w:ascii="Arial" w:eastAsia="Arial" w:hAnsi="Arial" w:cs="Arial"/>
                <w:b/>
                <w:bCs/>
              </w:rPr>
              <w:t>guinea pigs</w:t>
            </w:r>
          </w:p>
        </w:tc>
      </w:tr>
      <w:tr w:rsidR="00567AF2" w:rsidRPr="00271B99" w14:paraId="09F142AA" w14:textId="77777777" w:rsidTr="00072C87">
        <w:tc>
          <w:tcPr>
            <w:tcW w:w="10348" w:type="dxa"/>
            <w:shd w:val="clear" w:color="auto" w:fill="E7E6E6" w:themeFill="background2"/>
          </w:tcPr>
          <w:p w14:paraId="7A109E99" w14:textId="77777777" w:rsidR="00053B72" w:rsidRDefault="00053B72" w:rsidP="00053B72">
            <w:pPr>
              <w:rPr>
                <w:rFonts w:ascii="Arial" w:eastAsia="Arial" w:hAnsi="Arial" w:cs="Arial"/>
              </w:rPr>
            </w:pPr>
          </w:p>
          <w:p w14:paraId="0503272A" w14:textId="15DDD3BC" w:rsidR="00053B72" w:rsidRPr="00053B72" w:rsidRDefault="00053B72" w:rsidP="00053B72">
            <w:pPr>
              <w:rPr>
                <w:rFonts w:ascii="Arial" w:eastAsia="Arial" w:hAnsi="Arial" w:cs="Arial"/>
              </w:rPr>
            </w:pPr>
            <w:r w:rsidRPr="00053B72">
              <w:rPr>
                <w:rFonts w:ascii="Arial" w:eastAsia="Arial" w:hAnsi="Arial" w:cs="Arial"/>
              </w:rPr>
              <w:t>All guinea pigs must be fed a suitable diet primarily consisting of a constant supply of ad lib fresh hay. Hay needs to be free from contamination.</w:t>
            </w:r>
          </w:p>
          <w:p w14:paraId="650230ED" w14:textId="77777777" w:rsidR="00053B72" w:rsidRPr="00053B72" w:rsidRDefault="00053B72" w:rsidP="00053B72">
            <w:pPr>
              <w:rPr>
                <w:rFonts w:ascii="Arial" w:eastAsia="Arial" w:hAnsi="Arial" w:cs="Arial"/>
              </w:rPr>
            </w:pPr>
          </w:p>
          <w:p w14:paraId="201BD68E" w14:textId="77777777" w:rsidR="00053B72" w:rsidRPr="00053B72" w:rsidRDefault="00053B72" w:rsidP="00053B72">
            <w:pPr>
              <w:rPr>
                <w:rFonts w:ascii="Arial" w:eastAsia="Arial" w:hAnsi="Arial" w:cs="Arial"/>
              </w:rPr>
            </w:pPr>
            <w:r w:rsidRPr="00053B72">
              <w:rPr>
                <w:rFonts w:ascii="Arial" w:eastAsia="Arial" w:hAnsi="Arial" w:cs="Arial"/>
              </w:rPr>
              <w:t xml:space="preserve">Guinea pigs must have </w:t>
            </w:r>
            <w:proofErr w:type="gramStart"/>
            <w:r w:rsidRPr="00053B72">
              <w:rPr>
                <w:rFonts w:ascii="Arial" w:eastAsia="Arial" w:hAnsi="Arial" w:cs="Arial"/>
              </w:rPr>
              <w:t>sufficient</w:t>
            </w:r>
            <w:proofErr w:type="gramEnd"/>
            <w:r w:rsidRPr="00053B72">
              <w:rPr>
                <w:rFonts w:ascii="Arial" w:eastAsia="Arial" w:hAnsi="Arial" w:cs="Arial"/>
              </w:rPr>
              <w:t xml:space="preserve"> vitamin C in their diet as they are unable to synthesise this specific vitamin. Therefore, a portion of specific guinea pig food must be given daily or alternatively, a stabilised vitamin C commercially available supplement can be provided.</w:t>
            </w:r>
          </w:p>
          <w:p w14:paraId="6702D2FC" w14:textId="77777777" w:rsidR="00053B72" w:rsidRPr="00053B72" w:rsidRDefault="00053B72" w:rsidP="00053B72">
            <w:pPr>
              <w:rPr>
                <w:rFonts w:ascii="Arial" w:eastAsia="Arial" w:hAnsi="Arial" w:cs="Arial"/>
              </w:rPr>
            </w:pPr>
          </w:p>
          <w:p w14:paraId="7264FFBC" w14:textId="77777777" w:rsidR="00053B72" w:rsidRPr="00053B72" w:rsidRDefault="00053B72" w:rsidP="00053B72">
            <w:pPr>
              <w:rPr>
                <w:rFonts w:ascii="Arial" w:eastAsia="Arial" w:hAnsi="Arial" w:cs="Arial"/>
              </w:rPr>
            </w:pPr>
            <w:r w:rsidRPr="00053B72">
              <w:rPr>
                <w:rFonts w:ascii="Arial" w:eastAsia="Arial" w:hAnsi="Arial" w:cs="Arial"/>
              </w:rPr>
              <w:t>Care must be taken in product selection and suitability and if in doubt the vet must be consulted.</w:t>
            </w:r>
          </w:p>
          <w:p w14:paraId="27B3C89C" w14:textId="77777777" w:rsidR="00053B72" w:rsidRPr="00053B72" w:rsidRDefault="00053B72" w:rsidP="00053B72">
            <w:pPr>
              <w:rPr>
                <w:rFonts w:ascii="Arial" w:eastAsia="Arial" w:hAnsi="Arial" w:cs="Arial"/>
              </w:rPr>
            </w:pPr>
          </w:p>
          <w:p w14:paraId="3723BF25" w14:textId="77777777" w:rsidR="00053B72" w:rsidRPr="00053B72" w:rsidRDefault="00053B72" w:rsidP="00053B72">
            <w:pPr>
              <w:rPr>
                <w:rFonts w:ascii="Arial" w:eastAsia="Arial" w:hAnsi="Arial" w:cs="Arial"/>
              </w:rPr>
            </w:pPr>
            <w:r w:rsidRPr="00053B72">
              <w:rPr>
                <w:rFonts w:ascii="Arial" w:eastAsia="Arial" w:hAnsi="Arial" w:cs="Arial"/>
              </w:rPr>
              <w:t>Guinea pigs can also be given a portion of washed leafy green vegetables daily.</w:t>
            </w:r>
          </w:p>
          <w:p w14:paraId="7168CA4D" w14:textId="77777777" w:rsidR="00053B72" w:rsidRPr="00053B72" w:rsidRDefault="00053B72" w:rsidP="00053B72">
            <w:pPr>
              <w:rPr>
                <w:rFonts w:ascii="Arial" w:eastAsia="Arial" w:hAnsi="Arial" w:cs="Arial"/>
              </w:rPr>
            </w:pPr>
          </w:p>
          <w:p w14:paraId="5C25E056" w14:textId="77777777" w:rsidR="00053B72" w:rsidRPr="00053B72" w:rsidRDefault="00053B72" w:rsidP="00053B72">
            <w:pPr>
              <w:rPr>
                <w:rFonts w:ascii="Arial" w:eastAsia="Arial" w:hAnsi="Arial" w:cs="Arial"/>
              </w:rPr>
            </w:pPr>
            <w:r w:rsidRPr="00053B72">
              <w:rPr>
                <w:rFonts w:ascii="Arial" w:eastAsia="Arial" w:hAnsi="Arial" w:cs="Arial"/>
              </w:rPr>
              <w:t>Commercially available guinea pig foods can be given to supplement the primary diet of hay. A balanced and adequate nutrient intake should be ensured. Selective feeding should be considered and mitigated by staff. Food must be appropriate to the age and breed of the guinea pig and manufacturer’s feeding guidelines must be followed.</w:t>
            </w:r>
          </w:p>
          <w:p w14:paraId="341C2087" w14:textId="77777777" w:rsidR="00053B72" w:rsidRPr="00053B72" w:rsidRDefault="00053B72" w:rsidP="00053B72">
            <w:pPr>
              <w:rPr>
                <w:rFonts w:ascii="Arial" w:eastAsia="Arial" w:hAnsi="Arial" w:cs="Arial"/>
              </w:rPr>
            </w:pPr>
          </w:p>
          <w:p w14:paraId="3618BA5A" w14:textId="77777777" w:rsidR="00053B72" w:rsidRPr="00053B72" w:rsidRDefault="00053B72" w:rsidP="00053B72">
            <w:pPr>
              <w:rPr>
                <w:rFonts w:ascii="Arial" w:eastAsia="Arial" w:hAnsi="Arial" w:cs="Arial"/>
              </w:rPr>
            </w:pPr>
            <w:r w:rsidRPr="00053B72">
              <w:rPr>
                <w:rFonts w:ascii="Arial" w:eastAsia="Arial" w:hAnsi="Arial" w:cs="Arial"/>
              </w:rPr>
              <w:t>Water may be provided in a clean gravity fill drinking bottle (which must be of a suitable size for the individual), automatic drinkers, or in bowls.</w:t>
            </w:r>
          </w:p>
          <w:p w14:paraId="6DB1EA55" w14:textId="77777777" w:rsidR="00053B72" w:rsidRPr="00053B72" w:rsidRDefault="00053B72" w:rsidP="00053B72">
            <w:pPr>
              <w:rPr>
                <w:rFonts w:ascii="Arial" w:eastAsia="Arial" w:hAnsi="Arial" w:cs="Arial"/>
              </w:rPr>
            </w:pPr>
          </w:p>
          <w:p w14:paraId="5D779E56" w14:textId="77777777" w:rsidR="00053B72" w:rsidRPr="00053B72" w:rsidRDefault="00053B72" w:rsidP="00053B72">
            <w:pPr>
              <w:rPr>
                <w:rFonts w:ascii="Arial" w:eastAsia="Arial" w:hAnsi="Arial" w:cs="Arial"/>
              </w:rPr>
            </w:pPr>
            <w:r w:rsidRPr="00053B72">
              <w:rPr>
                <w:rFonts w:ascii="Arial" w:eastAsia="Arial" w:hAnsi="Arial" w:cs="Arial"/>
              </w:rPr>
              <w:t>Any changes to drinking receptacles must be made gradually and drinking monitored to ensure animals are drinking normally.</w:t>
            </w:r>
          </w:p>
          <w:p w14:paraId="510232F7" w14:textId="77777777" w:rsidR="00053B72" w:rsidRPr="00053B72" w:rsidRDefault="00053B72" w:rsidP="00053B72">
            <w:pPr>
              <w:rPr>
                <w:rFonts w:ascii="Arial" w:eastAsia="Arial" w:hAnsi="Arial" w:cs="Arial"/>
              </w:rPr>
            </w:pPr>
          </w:p>
          <w:p w14:paraId="5C6A12E2" w14:textId="6AA14279" w:rsidR="00053B72" w:rsidRDefault="00053B72" w:rsidP="00053B72">
            <w:pPr>
              <w:rPr>
                <w:rFonts w:ascii="Arial" w:eastAsia="Arial" w:hAnsi="Arial" w:cs="Arial"/>
                <w:b/>
                <w:bCs/>
              </w:rPr>
            </w:pPr>
            <w:r w:rsidRPr="00053B72">
              <w:rPr>
                <w:rFonts w:ascii="Arial" w:eastAsia="Arial" w:hAnsi="Arial" w:cs="Arial"/>
                <w:b/>
                <w:bCs/>
              </w:rPr>
              <w:t>Monitoring guinea pig diet</w:t>
            </w:r>
          </w:p>
          <w:p w14:paraId="47801591" w14:textId="77777777" w:rsidR="00053B72" w:rsidRPr="00053B72" w:rsidRDefault="00053B72" w:rsidP="00053B72">
            <w:pPr>
              <w:rPr>
                <w:rFonts w:ascii="Arial" w:eastAsia="Arial" w:hAnsi="Arial" w:cs="Arial"/>
                <w:b/>
                <w:bCs/>
              </w:rPr>
            </w:pPr>
          </w:p>
          <w:p w14:paraId="6C634A2E" w14:textId="77777777" w:rsidR="00053B72" w:rsidRPr="00053B72" w:rsidRDefault="00053B72" w:rsidP="00053B72">
            <w:pPr>
              <w:rPr>
                <w:rFonts w:ascii="Arial" w:eastAsia="Arial" w:hAnsi="Arial" w:cs="Arial"/>
              </w:rPr>
            </w:pPr>
            <w:r w:rsidRPr="00053B72">
              <w:rPr>
                <w:rFonts w:ascii="Arial" w:eastAsia="Arial" w:hAnsi="Arial" w:cs="Arial"/>
              </w:rPr>
              <w:t xml:space="preserve">A vet must be consulted if there is no improvement where a guinea pig has mild anorexia or reduced appetite within 12 hours of </w:t>
            </w:r>
            <w:proofErr w:type="gramStart"/>
            <w:r w:rsidRPr="00053B72">
              <w:rPr>
                <w:rFonts w:ascii="Arial" w:eastAsia="Arial" w:hAnsi="Arial" w:cs="Arial"/>
              </w:rPr>
              <w:t>onset</w:t>
            </w:r>
            <w:proofErr w:type="gramEnd"/>
            <w:r w:rsidRPr="00053B72">
              <w:rPr>
                <w:rFonts w:ascii="Arial" w:eastAsia="Arial" w:hAnsi="Arial" w:cs="Arial"/>
              </w:rPr>
              <w:t xml:space="preserve"> or the condition of the individual deteriorates.</w:t>
            </w:r>
          </w:p>
          <w:p w14:paraId="3821BDFF" w14:textId="77777777" w:rsidR="00053B72" w:rsidRPr="00053B72" w:rsidRDefault="00053B72" w:rsidP="00053B72">
            <w:pPr>
              <w:rPr>
                <w:rFonts w:ascii="Arial" w:eastAsia="Arial" w:hAnsi="Arial" w:cs="Arial"/>
              </w:rPr>
            </w:pPr>
          </w:p>
          <w:p w14:paraId="0182C013" w14:textId="77777777" w:rsidR="00053B72" w:rsidRPr="00053B72" w:rsidRDefault="00053B72" w:rsidP="00053B72">
            <w:pPr>
              <w:rPr>
                <w:rFonts w:ascii="Arial" w:eastAsia="Arial" w:hAnsi="Arial" w:cs="Arial"/>
              </w:rPr>
            </w:pPr>
            <w:r w:rsidRPr="00053B72">
              <w:rPr>
                <w:rFonts w:ascii="Arial" w:eastAsia="Arial" w:hAnsi="Arial" w:cs="Arial"/>
              </w:rPr>
              <w:t>A vet must be consulted promptly if guinea pigs show signs of ill health.</w:t>
            </w:r>
          </w:p>
          <w:p w14:paraId="100F439D" w14:textId="77777777" w:rsidR="00053B72" w:rsidRPr="00053B72" w:rsidRDefault="00053B72" w:rsidP="00053B72">
            <w:pPr>
              <w:rPr>
                <w:rFonts w:ascii="Arial" w:eastAsia="Arial" w:hAnsi="Arial" w:cs="Arial"/>
              </w:rPr>
            </w:pPr>
          </w:p>
          <w:p w14:paraId="34A1A60B" w14:textId="17C82DF3" w:rsidR="00053B72" w:rsidRDefault="00053B72" w:rsidP="00053B72">
            <w:pPr>
              <w:rPr>
                <w:rFonts w:ascii="Arial" w:eastAsia="Arial" w:hAnsi="Arial" w:cs="Arial"/>
                <w:b/>
                <w:bCs/>
              </w:rPr>
            </w:pPr>
            <w:r w:rsidRPr="00053B72">
              <w:rPr>
                <w:rFonts w:ascii="Arial" w:eastAsia="Arial" w:hAnsi="Arial" w:cs="Arial"/>
                <w:b/>
                <w:bCs/>
              </w:rPr>
              <w:t>Required higher standards for guinea pigs’ diet</w:t>
            </w:r>
          </w:p>
          <w:p w14:paraId="759787AF" w14:textId="77777777" w:rsidR="00053B72" w:rsidRPr="00053B72" w:rsidRDefault="00053B72" w:rsidP="00053B72">
            <w:pPr>
              <w:rPr>
                <w:rFonts w:ascii="Arial" w:eastAsia="Arial" w:hAnsi="Arial" w:cs="Arial"/>
                <w:b/>
                <w:bCs/>
              </w:rPr>
            </w:pPr>
          </w:p>
          <w:p w14:paraId="386BC854" w14:textId="77777777" w:rsidR="00053B72" w:rsidRPr="00053B72" w:rsidRDefault="00053B72" w:rsidP="00053B72">
            <w:pPr>
              <w:pStyle w:val="ListParagraph"/>
              <w:numPr>
                <w:ilvl w:val="0"/>
                <w:numId w:val="21"/>
              </w:numPr>
              <w:rPr>
                <w:rFonts w:ascii="Arial" w:eastAsia="Arial" w:hAnsi="Arial" w:cs="Arial"/>
                <w:color w:val="00B0F0"/>
              </w:rPr>
            </w:pPr>
            <w:r w:rsidRPr="00053B72">
              <w:rPr>
                <w:rFonts w:ascii="Arial" w:eastAsia="Arial" w:hAnsi="Arial" w:cs="Arial"/>
                <w:color w:val="00B0F0"/>
              </w:rPr>
              <w:t>Forage foods (that have been collected in uncontaminated areas and correctly identified) must be fed to the guinea pigs. Commercially available dried forages including willow can also be used to supplement the diet and provide a low risk alternative to foraged foods.</w:t>
            </w:r>
          </w:p>
          <w:p w14:paraId="19F115EC" w14:textId="77777777" w:rsidR="00053B72" w:rsidRPr="00053B72" w:rsidRDefault="00053B72" w:rsidP="00053B72">
            <w:pPr>
              <w:rPr>
                <w:rFonts w:ascii="Arial" w:eastAsia="Arial" w:hAnsi="Arial" w:cs="Arial"/>
              </w:rPr>
            </w:pPr>
          </w:p>
          <w:p w14:paraId="50E2C0F8" w14:textId="2DF999B1" w:rsidR="00053B72" w:rsidRDefault="00053B72" w:rsidP="00053B72">
            <w:pPr>
              <w:rPr>
                <w:rFonts w:ascii="Arial" w:eastAsia="Arial" w:hAnsi="Arial" w:cs="Arial"/>
                <w:b/>
                <w:bCs/>
              </w:rPr>
            </w:pPr>
            <w:r w:rsidRPr="00053B72">
              <w:rPr>
                <w:rFonts w:ascii="Arial" w:eastAsia="Arial" w:hAnsi="Arial" w:cs="Arial"/>
                <w:b/>
                <w:bCs/>
              </w:rPr>
              <w:t>Optional higher standards for guinea pigs’ diet</w:t>
            </w:r>
          </w:p>
          <w:p w14:paraId="5B89DC30" w14:textId="77777777" w:rsidR="00053B72" w:rsidRPr="00053B72" w:rsidRDefault="00053B72" w:rsidP="00053B72">
            <w:pPr>
              <w:rPr>
                <w:rFonts w:ascii="Arial" w:eastAsia="Arial" w:hAnsi="Arial" w:cs="Arial"/>
                <w:b/>
                <w:bCs/>
              </w:rPr>
            </w:pPr>
          </w:p>
          <w:p w14:paraId="3765DC8D" w14:textId="77777777" w:rsidR="005F701B" w:rsidRPr="00053B72" w:rsidRDefault="00053B72" w:rsidP="00053B72">
            <w:pPr>
              <w:pStyle w:val="ListParagraph"/>
              <w:numPr>
                <w:ilvl w:val="0"/>
                <w:numId w:val="21"/>
              </w:numPr>
              <w:rPr>
                <w:rFonts w:ascii="Arial" w:eastAsia="Arial" w:hAnsi="Arial" w:cs="Arial"/>
              </w:rPr>
            </w:pPr>
            <w:r w:rsidRPr="00053B72">
              <w:rPr>
                <w:rFonts w:ascii="Arial" w:eastAsia="Arial" w:hAnsi="Arial" w:cs="Arial"/>
                <w:color w:val="FF0000"/>
              </w:rPr>
              <w:t>Guinea pigs must be provided with access to growing grass to graze on. This can be achieved by placing planted grass trays in their exercise areas. There must be enough grass for all guinea pigs housed to graze simultaneously. Alternatively, guinea pigs can be provided with fresh vegetables high in vitamin C every day.</w:t>
            </w:r>
          </w:p>
          <w:p w14:paraId="5E55502A" w14:textId="52D102D1" w:rsidR="00053B72" w:rsidRPr="00053B72" w:rsidRDefault="00053B72" w:rsidP="00053B72">
            <w:pPr>
              <w:pStyle w:val="ListParagraph"/>
              <w:rPr>
                <w:rFonts w:ascii="Arial" w:eastAsia="Arial" w:hAnsi="Arial" w:cs="Arial"/>
              </w:rPr>
            </w:pPr>
          </w:p>
        </w:tc>
      </w:tr>
      <w:bookmarkEnd w:id="0"/>
      <w:tr w:rsidR="00567AF2" w:rsidRPr="00271B99" w14:paraId="2613BE05" w14:textId="77777777" w:rsidTr="00072C87">
        <w:tc>
          <w:tcPr>
            <w:tcW w:w="10348" w:type="dxa"/>
          </w:tcPr>
          <w:p w14:paraId="24952152" w14:textId="77777777" w:rsidR="00567AF2" w:rsidRDefault="00567AF2" w:rsidP="00567AF2">
            <w:pPr>
              <w:rPr>
                <w:rFonts w:ascii="Arial" w:eastAsia="Arial" w:hAnsi="Arial" w:cs="Arial"/>
              </w:rPr>
            </w:pPr>
            <w:r>
              <w:rPr>
                <w:rFonts w:ascii="Arial" w:eastAsia="Arial" w:hAnsi="Arial" w:cs="Arial"/>
              </w:rPr>
              <w:t>How do you meet this standard?</w:t>
            </w:r>
          </w:p>
          <w:p w14:paraId="082C0F06" w14:textId="77777777" w:rsidR="00567AF2" w:rsidRDefault="00567AF2" w:rsidP="00567AF2">
            <w:pPr>
              <w:rPr>
                <w:rFonts w:ascii="Arial" w:eastAsia="Arial" w:hAnsi="Arial" w:cs="Arial"/>
              </w:rPr>
            </w:pPr>
          </w:p>
          <w:p w14:paraId="1D49108E" w14:textId="77777777" w:rsidR="00567AF2" w:rsidRDefault="00567AF2" w:rsidP="00567AF2">
            <w:pPr>
              <w:rPr>
                <w:rFonts w:ascii="Arial" w:eastAsia="Arial" w:hAnsi="Arial" w:cs="Arial"/>
              </w:rPr>
            </w:pPr>
          </w:p>
          <w:p w14:paraId="170CD3FB" w14:textId="77777777" w:rsidR="00567AF2" w:rsidRDefault="00567AF2" w:rsidP="00567AF2">
            <w:pPr>
              <w:rPr>
                <w:rFonts w:ascii="Arial" w:eastAsia="Arial" w:hAnsi="Arial" w:cs="Arial"/>
              </w:rPr>
            </w:pPr>
          </w:p>
          <w:p w14:paraId="10AF09B2" w14:textId="77777777" w:rsidR="00567AF2" w:rsidRPr="00271B99" w:rsidRDefault="00567AF2" w:rsidP="00567AF2">
            <w:pPr>
              <w:rPr>
                <w:rFonts w:ascii="Arial" w:eastAsia="Arial" w:hAnsi="Arial" w:cs="Arial"/>
              </w:rPr>
            </w:pPr>
          </w:p>
        </w:tc>
      </w:tr>
      <w:tr w:rsidR="00567AF2" w:rsidRPr="00271B99" w14:paraId="7488A781" w14:textId="77777777" w:rsidTr="00072C87">
        <w:tc>
          <w:tcPr>
            <w:tcW w:w="10348" w:type="dxa"/>
          </w:tcPr>
          <w:p w14:paraId="30082DCC" w14:textId="77777777" w:rsidR="00567AF2" w:rsidRDefault="00567AF2" w:rsidP="00567AF2">
            <w:pPr>
              <w:rPr>
                <w:rFonts w:ascii="Arial" w:eastAsia="Arial" w:hAnsi="Arial" w:cs="Arial"/>
              </w:rPr>
            </w:pPr>
            <w:r>
              <w:rPr>
                <w:rFonts w:ascii="Arial" w:eastAsia="Arial" w:hAnsi="Arial" w:cs="Arial"/>
              </w:rPr>
              <w:lastRenderedPageBreak/>
              <w:t>Inspectors comments –</w:t>
            </w:r>
          </w:p>
          <w:p w14:paraId="44D1C94B" w14:textId="77777777" w:rsidR="00567AF2" w:rsidRDefault="00567AF2" w:rsidP="00567AF2">
            <w:pPr>
              <w:rPr>
                <w:rFonts w:ascii="Arial" w:eastAsia="Arial" w:hAnsi="Arial" w:cs="Arial"/>
              </w:rPr>
            </w:pPr>
          </w:p>
          <w:p w14:paraId="3F242873" w14:textId="77777777" w:rsidR="00567AF2" w:rsidRDefault="00567AF2" w:rsidP="00567AF2">
            <w:pPr>
              <w:rPr>
                <w:rFonts w:ascii="Arial" w:eastAsia="Arial" w:hAnsi="Arial" w:cs="Arial"/>
              </w:rPr>
            </w:pPr>
          </w:p>
          <w:p w14:paraId="69309453" w14:textId="77777777" w:rsidR="00567AF2" w:rsidRDefault="00567AF2" w:rsidP="00567AF2">
            <w:pPr>
              <w:rPr>
                <w:rFonts w:ascii="Arial" w:eastAsia="Arial" w:hAnsi="Arial" w:cs="Arial"/>
              </w:rPr>
            </w:pPr>
          </w:p>
          <w:p w14:paraId="51E90C45" w14:textId="77777777" w:rsidR="00567AF2" w:rsidRPr="00271B99" w:rsidRDefault="00567AF2" w:rsidP="00567AF2">
            <w:pPr>
              <w:rPr>
                <w:rFonts w:ascii="Arial" w:eastAsia="Arial" w:hAnsi="Arial" w:cs="Arial"/>
              </w:rPr>
            </w:pPr>
          </w:p>
        </w:tc>
      </w:tr>
      <w:tr w:rsidR="00567AF2" w:rsidRPr="009D0927" w14:paraId="1F99470F" w14:textId="77777777" w:rsidTr="00A85D5F">
        <w:tc>
          <w:tcPr>
            <w:tcW w:w="10348" w:type="dxa"/>
            <w:shd w:val="clear" w:color="auto" w:fill="E7E6E6" w:themeFill="background2"/>
          </w:tcPr>
          <w:p w14:paraId="5337D2A8" w14:textId="37DE6870" w:rsidR="00567AF2" w:rsidRPr="009D0927" w:rsidRDefault="002C65EC" w:rsidP="00567AF2">
            <w:pPr>
              <w:rPr>
                <w:rFonts w:ascii="Arial" w:eastAsia="Arial" w:hAnsi="Arial" w:cs="Arial"/>
                <w:b/>
                <w:bCs/>
              </w:rPr>
            </w:pPr>
            <w:r>
              <w:rPr>
                <w:rFonts w:ascii="Arial" w:eastAsia="Arial" w:hAnsi="Arial" w:cs="Arial"/>
                <w:b/>
                <w:bCs/>
              </w:rPr>
              <w:t>7</w:t>
            </w:r>
            <w:r w:rsidR="00567AF2" w:rsidRPr="00741433">
              <w:rPr>
                <w:rFonts w:ascii="Arial" w:eastAsia="Arial" w:hAnsi="Arial" w:cs="Arial"/>
                <w:b/>
                <w:bCs/>
              </w:rPr>
              <w:t xml:space="preserve">.0 Monitoring </w:t>
            </w:r>
            <w:r w:rsidR="005F701B">
              <w:rPr>
                <w:rFonts w:ascii="Arial" w:eastAsia="Arial" w:hAnsi="Arial" w:cs="Arial"/>
                <w:b/>
                <w:bCs/>
              </w:rPr>
              <w:t>rabbits’</w:t>
            </w:r>
            <w:r w:rsidR="00567AF2" w:rsidRPr="00741433">
              <w:rPr>
                <w:rFonts w:ascii="Arial" w:eastAsia="Arial" w:hAnsi="Arial" w:cs="Arial"/>
                <w:b/>
                <w:bCs/>
              </w:rPr>
              <w:t xml:space="preserve"> behaviour and training</w:t>
            </w:r>
          </w:p>
        </w:tc>
      </w:tr>
      <w:tr w:rsidR="00567AF2" w:rsidRPr="00EE01F5" w14:paraId="19427F4A" w14:textId="77777777" w:rsidTr="00A85D5F">
        <w:tc>
          <w:tcPr>
            <w:tcW w:w="10348" w:type="dxa"/>
            <w:shd w:val="clear" w:color="auto" w:fill="E7E6E6" w:themeFill="background2"/>
          </w:tcPr>
          <w:p w14:paraId="26DAC845" w14:textId="77777777" w:rsidR="00747BCB" w:rsidRDefault="00747BCB" w:rsidP="00747BCB">
            <w:pPr>
              <w:rPr>
                <w:rFonts w:ascii="Arial" w:eastAsia="Arial" w:hAnsi="Arial" w:cs="Arial"/>
              </w:rPr>
            </w:pPr>
          </w:p>
          <w:p w14:paraId="7B64F289" w14:textId="30868DC3" w:rsidR="00747BCB" w:rsidRDefault="00921A5B" w:rsidP="00747BCB">
            <w:pPr>
              <w:rPr>
                <w:rFonts w:ascii="Arial" w:eastAsia="Arial" w:hAnsi="Arial" w:cs="Arial"/>
              </w:rPr>
            </w:pPr>
            <w:r w:rsidRPr="00921A5B">
              <w:rPr>
                <w:rFonts w:ascii="Arial" w:eastAsia="Arial" w:hAnsi="Arial" w:cs="Arial"/>
              </w:rPr>
              <w:t>Suitable enrichment items include, but are not limited to, tunnels, paper bags filled with hay, willow sticks and balls, and branches from non-toxic untreated fruit trees (such as apple).</w:t>
            </w:r>
          </w:p>
          <w:p w14:paraId="34F93E91" w14:textId="77777777" w:rsidR="00921A5B" w:rsidRPr="00747BCB" w:rsidRDefault="00921A5B" w:rsidP="00747BCB">
            <w:pPr>
              <w:rPr>
                <w:rFonts w:ascii="Arial" w:eastAsia="Arial" w:hAnsi="Arial" w:cs="Arial"/>
              </w:rPr>
            </w:pPr>
          </w:p>
          <w:p w14:paraId="6AB95CEA" w14:textId="2A067FCF" w:rsidR="00747BCB" w:rsidRDefault="00747BCB" w:rsidP="00747BCB">
            <w:pPr>
              <w:rPr>
                <w:rFonts w:ascii="Arial" w:eastAsia="Arial" w:hAnsi="Arial" w:cs="Arial"/>
                <w:b/>
                <w:bCs/>
              </w:rPr>
            </w:pPr>
            <w:r w:rsidRPr="00747BCB">
              <w:rPr>
                <w:rFonts w:ascii="Arial" w:eastAsia="Arial" w:hAnsi="Arial" w:cs="Arial"/>
                <w:b/>
                <w:bCs/>
              </w:rPr>
              <w:t>Required higher standards for monitoring rabbits’ behaviour and training</w:t>
            </w:r>
          </w:p>
          <w:p w14:paraId="5661F9DF" w14:textId="77777777" w:rsidR="00747BCB" w:rsidRPr="00747BCB" w:rsidRDefault="00747BCB" w:rsidP="00747BCB">
            <w:pPr>
              <w:rPr>
                <w:rFonts w:ascii="Arial" w:eastAsia="Arial" w:hAnsi="Arial" w:cs="Arial"/>
                <w:b/>
                <w:bCs/>
              </w:rPr>
            </w:pPr>
          </w:p>
          <w:p w14:paraId="47C472A5" w14:textId="05BE8EE0" w:rsidR="00567AF2" w:rsidRPr="00747BCB" w:rsidRDefault="00747BCB" w:rsidP="00747BCB">
            <w:pPr>
              <w:pStyle w:val="ListParagraph"/>
              <w:numPr>
                <w:ilvl w:val="0"/>
                <w:numId w:val="19"/>
              </w:numPr>
              <w:rPr>
                <w:rFonts w:ascii="Arial" w:eastAsia="Arial" w:hAnsi="Arial" w:cs="Arial"/>
                <w:color w:val="00B0F0"/>
              </w:rPr>
            </w:pPr>
            <w:r w:rsidRPr="00747BCB">
              <w:rPr>
                <w:rFonts w:ascii="Arial" w:eastAsia="Arial" w:hAnsi="Arial" w:cs="Arial"/>
                <w:color w:val="00B0F0"/>
              </w:rPr>
              <w:t xml:space="preserve">Dietary enrichment must be used. For example, nuggets can be scattered around the enclosure, fed in puzzle feeders or hidden in paper bags or cardboard tubes. Where puzzle feeders or dispensers are used, </w:t>
            </w:r>
            <w:r w:rsidR="00921A5B">
              <w:rPr>
                <w:rFonts w:ascii="Arial" w:eastAsia="Arial" w:hAnsi="Arial" w:cs="Arial"/>
                <w:color w:val="00B0F0"/>
              </w:rPr>
              <w:t>guinea pigs</w:t>
            </w:r>
            <w:r w:rsidRPr="00747BCB">
              <w:rPr>
                <w:rFonts w:ascii="Arial" w:eastAsia="Arial" w:hAnsi="Arial" w:cs="Arial"/>
                <w:color w:val="00B0F0"/>
              </w:rPr>
              <w:t xml:space="preserve"> must be monitored to ensure they can access the food.</w:t>
            </w:r>
          </w:p>
          <w:p w14:paraId="5647BDA0" w14:textId="07BBB968" w:rsidR="00747BCB" w:rsidRPr="00747BCB" w:rsidRDefault="00747BCB" w:rsidP="00747BCB">
            <w:pPr>
              <w:rPr>
                <w:rFonts w:ascii="Arial" w:eastAsia="Arial" w:hAnsi="Arial" w:cs="Arial"/>
              </w:rPr>
            </w:pPr>
          </w:p>
        </w:tc>
      </w:tr>
      <w:tr w:rsidR="00567AF2" w:rsidRPr="00271B99" w14:paraId="125A9749" w14:textId="77777777" w:rsidTr="00A85D5F">
        <w:tc>
          <w:tcPr>
            <w:tcW w:w="10348" w:type="dxa"/>
          </w:tcPr>
          <w:p w14:paraId="5804D99C" w14:textId="77777777" w:rsidR="00567AF2" w:rsidRDefault="00567AF2" w:rsidP="00567AF2">
            <w:pPr>
              <w:rPr>
                <w:rFonts w:ascii="Arial" w:eastAsia="Arial" w:hAnsi="Arial" w:cs="Arial"/>
              </w:rPr>
            </w:pPr>
            <w:r>
              <w:rPr>
                <w:rFonts w:ascii="Arial" w:eastAsia="Arial" w:hAnsi="Arial" w:cs="Arial"/>
              </w:rPr>
              <w:t>How do you meet this standard?</w:t>
            </w:r>
          </w:p>
          <w:p w14:paraId="4D1D1DAC" w14:textId="77777777" w:rsidR="00567AF2" w:rsidRDefault="00567AF2" w:rsidP="00567AF2">
            <w:pPr>
              <w:rPr>
                <w:rFonts w:ascii="Arial" w:eastAsia="Arial" w:hAnsi="Arial" w:cs="Arial"/>
              </w:rPr>
            </w:pPr>
          </w:p>
          <w:p w14:paraId="71082DD1" w14:textId="77777777" w:rsidR="00567AF2" w:rsidRDefault="00567AF2" w:rsidP="00567AF2">
            <w:pPr>
              <w:rPr>
                <w:rFonts w:ascii="Arial" w:eastAsia="Arial" w:hAnsi="Arial" w:cs="Arial"/>
              </w:rPr>
            </w:pPr>
          </w:p>
          <w:p w14:paraId="61D29F10" w14:textId="77777777" w:rsidR="00567AF2" w:rsidRDefault="00567AF2" w:rsidP="00567AF2">
            <w:pPr>
              <w:rPr>
                <w:rFonts w:ascii="Arial" w:eastAsia="Arial" w:hAnsi="Arial" w:cs="Arial"/>
              </w:rPr>
            </w:pPr>
          </w:p>
          <w:p w14:paraId="50B03127" w14:textId="77777777" w:rsidR="00567AF2" w:rsidRPr="00271B99" w:rsidRDefault="00567AF2" w:rsidP="00567AF2">
            <w:pPr>
              <w:rPr>
                <w:rFonts w:ascii="Arial" w:eastAsia="Arial" w:hAnsi="Arial" w:cs="Arial"/>
              </w:rPr>
            </w:pPr>
          </w:p>
        </w:tc>
      </w:tr>
      <w:tr w:rsidR="00567AF2" w:rsidRPr="00271B99" w14:paraId="582841A2" w14:textId="77777777" w:rsidTr="00A85D5F">
        <w:tc>
          <w:tcPr>
            <w:tcW w:w="10348" w:type="dxa"/>
          </w:tcPr>
          <w:p w14:paraId="0FFC11F1" w14:textId="77777777" w:rsidR="00567AF2" w:rsidRDefault="00567AF2" w:rsidP="00567AF2">
            <w:pPr>
              <w:rPr>
                <w:rFonts w:ascii="Arial" w:eastAsia="Arial" w:hAnsi="Arial" w:cs="Arial"/>
              </w:rPr>
            </w:pPr>
            <w:r>
              <w:rPr>
                <w:rFonts w:ascii="Arial" w:eastAsia="Arial" w:hAnsi="Arial" w:cs="Arial"/>
              </w:rPr>
              <w:t>Inspectors comments –</w:t>
            </w:r>
          </w:p>
          <w:p w14:paraId="54490332" w14:textId="77777777" w:rsidR="00567AF2" w:rsidRDefault="00567AF2" w:rsidP="00567AF2">
            <w:pPr>
              <w:rPr>
                <w:rFonts w:ascii="Arial" w:eastAsia="Arial" w:hAnsi="Arial" w:cs="Arial"/>
              </w:rPr>
            </w:pPr>
          </w:p>
          <w:p w14:paraId="100C7B4B" w14:textId="77777777" w:rsidR="00567AF2" w:rsidRDefault="00567AF2" w:rsidP="00567AF2">
            <w:pPr>
              <w:rPr>
                <w:rFonts w:ascii="Arial" w:eastAsia="Arial" w:hAnsi="Arial" w:cs="Arial"/>
              </w:rPr>
            </w:pPr>
          </w:p>
          <w:p w14:paraId="49E2B5D3" w14:textId="77777777" w:rsidR="00567AF2" w:rsidRDefault="00567AF2" w:rsidP="00567AF2">
            <w:pPr>
              <w:rPr>
                <w:rFonts w:ascii="Arial" w:eastAsia="Arial" w:hAnsi="Arial" w:cs="Arial"/>
              </w:rPr>
            </w:pPr>
          </w:p>
          <w:p w14:paraId="4731AF8B" w14:textId="77777777" w:rsidR="00567AF2" w:rsidRPr="00271B99" w:rsidRDefault="00567AF2" w:rsidP="00567AF2">
            <w:pPr>
              <w:rPr>
                <w:rFonts w:ascii="Arial" w:eastAsia="Arial" w:hAnsi="Arial" w:cs="Arial"/>
              </w:rPr>
            </w:pPr>
          </w:p>
        </w:tc>
      </w:tr>
      <w:tr w:rsidR="00567AF2" w:rsidRPr="009D0927" w14:paraId="4BBE9D62" w14:textId="77777777" w:rsidTr="00A85D5F">
        <w:tc>
          <w:tcPr>
            <w:tcW w:w="10348" w:type="dxa"/>
            <w:shd w:val="clear" w:color="auto" w:fill="E7E6E6" w:themeFill="background2"/>
          </w:tcPr>
          <w:p w14:paraId="7114F317" w14:textId="2910F5D8" w:rsidR="00567AF2" w:rsidRPr="009D0927" w:rsidRDefault="00E510F3" w:rsidP="00567AF2">
            <w:pPr>
              <w:rPr>
                <w:rFonts w:ascii="Arial" w:eastAsia="Arial" w:hAnsi="Arial" w:cs="Arial"/>
                <w:b/>
                <w:bCs/>
              </w:rPr>
            </w:pPr>
            <w:r>
              <w:rPr>
                <w:rFonts w:ascii="Arial" w:eastAsia="Arial" w:hAnsi="Arial" w:cs="Arial"/>
                <w:b/>
                <w:bCs/>
              </w:rPr>
              <w:t>8</w:t>
            </w:r>
            <w:r w:rsidR="00567AF2" w:rsidRPr="0095639B">
              <w:rPr>
                <w:rFonts w:ascii="Arial" w:eastAsia="Arial" w:hAnsi="Arial" w:cs="Arial"/>
                <w:b/>
                <w:bCs/>
              </w:rPr>
              <w:t xml:space="preserve">.0 Handling and interactions with </w:t>
            </w:r>
            <w:r>
              <w:rPr>
                <w:rFonts w:ascii="Arial" w:eastAsia="Arial" w:hAnsi="Arial" w:cs="Arial"/>
                <w:b/>
                <w:bCs/>
              </w:rPr>
              <w:t>guinea pigs</w:t>
            </w:r>
          </w:p>
        </w:tc>
      </w:tr>
      <w:tr w:rsidR="00567AF2" w:rsidRPr="00EE01F5" w14:paraId="62DB2A21" w14:textId="77777777" w:rsidTr="00A85D5F">
        <w:tc>
          <w:tcPr>
            <w:tcW w:w="10348" w:type="dxa"/>
            <w:shd w:val="clear" w:color="auto" w:fill="E7E6E6" w:themeFill="background2"/>
          </w:tcPr>
          <w:p w14:paraId="0016F0FC" w14:textId="77777777" w:rsidR="00DE362F" w:rsidRDefault="00DE362F" w:rsidP="00DE362F">
            <w:pPr>
              <w:rPr>
                <w:rFonts w:ascii="Arial" w:eastAsia="Arial" w:hAnsi="Arial" w:cs="Arial"/>
              </w:rPr>
            </w:pPr>
          </w:p>
          <w:p w14:paraId="7EB7616B" w14:textId="77777777" w:rsidR="00AB3C35" w:rsidRPr="00AB3C35" w:rsidRDefault="00AB3C35" w:rsidP="00AB3C35">
            <w:pPr>
              <w:rPr>
                <w:rFonts w:ascii="Arial" w:eastAsia="Arial" w:hAnsi="Arial" w:cs="Arial"/>
              </w:rPr>
            </w:pPr>
            <w:r w:rsidRPr="00AB3C35">
              <w:rPr>
                <w:rFonts w:ascii="Arial" w:eastAsia="Arial" w:hAnsi="Arial" w:cs="Arial"/>
              </w:rPr>
              <w:t>Guinea pigs are not to be placed on their back in positions of tonic immobility, nor must they be picked up by the scruff of their neck. Two hands must be used to support larger or adult guinea pigs.</w:t>
            </w:r>
          </w:p>
          <w:p w14:paraId="5C215150" w14:textId="77777777" w:rsidR="00AB3C35" w:rsidRPr="00AB3C35" w:rsidRDefault="00AB3C35" w:rsidP="00AB3C35">
            <w:pPr>
              <w:rPr>
                <w:rFonts w:ascii="Arial" w:eastAsia="Arial" w:hAnsi="Arial" w:cs="Arial"/>
              </w:rPr>
            </w:pPr>
          </w:p>
          <w:p w14:paraId="05394541" w14:textId="77777777" w:rsidR="00AB3C35" w:rsidRPr="00AB3C35" w:rsidRDefault="00AB3C35" w:rsidP="00AB3C35">
            <w:pPr>
              <w:rPr>
                <w:rFonts w:ascii="Arial" w:eastAsia="Arial" w:hAnsi="Arial" w:cs="Arial"/>
              </w:rPr>
            </w:pPr>
            <w:r w:rsidRPr="00AB3C35">
              <w:rPr>
                <w:rFonts w:ascii="Arial" w:eastAsia="Arial" w:hAnsi="Arial" w:cs="Arial"/>
              </w:rPr>
              <w:t>Interactions with guinea pigs</w:t>
            </w:r>
          </w:p>
          <w:p w14:paraId="01228444" w14:textId="77777777" w:rsidR="00AB3C35" w:rsidRPr="00AB3C35" w:rsidRDefault="00AB3C35" w:rsidP="00AB3C35">
            <w:pPr>
              <w:rPr>
                <w:rFonts w:ascii="Arial" w:eastAsia="Arial" w:hAnsi="Arial" w:cs="Arial"/>
              </w:rPr>
            </w:pPr>
            <w:r w:rsidRPr="00AB3C35">
              <w:rPr>
                <w:rFonts w:ascii="Arial" w:eastAsia="Arial" w:hAnsi="Arial" w:cs="Arial"/>
              </w:rPr>
              <w:t>Guinea pigs must be housed in single sex groups unless sold or used for breeding.</w:t>
            </w:r>
          </w:p>
          <w:p w14:paraId="2438DA47" w14:textId="77777777" w:rsidR="00AB3C35" w:rsidRPr="00AB3C35" w:rsidRDefault="00AB3C35" w:rsidP="00AB3C35">
            <w:pPr>
              <w:rPr>
                <w:rFonts w:ascii="Arial" w:eastAsia="Arial" w:hAnsi="Arial" w:cs="Arial"/>
              </w:rPr>
            </w:pPr>
          </w:p>
          <w:p w14:paraId="341AAAC4" w14:textId="77777777" w:rsidR="00AB3C35" w:rsidRPr="00AB3C35" w:rsidRDefault="00AB3C35" w:rsidP="00AB3C35">
            <w:pPr>
              <w:rPr>
                <w:rFonts w:ascii="Arial" w:eastAsia="Arial" w:hAnsi="Arial" w:cs="Arial"/>
              </w:rPr>
            </w:pPr>
            <w:r w:rsidRPr="00AB3C35">
              <w:rPr>
                <w:rFonts w:ascii="Arial" w:eastAsia="Arial" w:hAnsi="Arial" w:cs="Arial"/>
              </w:rPr>
              <w:t>Guinea pigs and rabbits must not share the same housing.</w:t>
            </w:r>
          </w:p>
          <w:p w14:paraId="7E15DF6D" w14:textId="77777777" w:rsidR="00AB3C35" w:rsidRPr="00AB3C35" w:rsidRDefault="00AB3C35" w:rsidP="00AB3C35">
            <w:pPr>
              <w:rPr>
                <w:rFonts w:ascii="Arial" w:eastAsia="Arial" w:hAnsi="Arial" w:cs="Arial"/>
              </w:rPr>
            </w:pPr>
          </w:p>
          <w:p w14:paraId="28296654" w14:textId="6774B807" w:rsidR="00AB3C35" w:rsidRDefault="00AB3C35" w:rsidP="00AB3C35">
            <w:pPr>
              <w:rPr>
                <w:rFonts w:ascii="Arial" w:eastAsia="Arial" w:hAnsi="Arial" w:cs="Arial"/>
                <w:b/>
                <w:bCs/>
              </w:rPr>
            </w:pPr>
            <w:r w:rsidRPr="00AB3C35">
              <w:rPr>
                <w:rFonts w:ascii="Arial" w:eastAsia="Arial" w:hAnsi="Arial" w:cs="Arial"/>
                <w:b/>
                <w:bCs/>
              </w:rPr>
              <w:t>Required higher standards for interactions with guinea pigs</w:t>
            </w:r>
          </w:p>
          <w:p w14:paraId="03C4E127" w14:textId="77777777" w:rsidR="00AB3C35" w:rsidRPr="00AB3C35" w:rsidRDefault="00AB3C35" w:rsidP="00AB3C35">
            <w:pPr>
              <w:rPr>
                <w:rFonts w:ascii="Arial" w:eastAsia="Arial" w:hAnsi="Arial" w:cs="Arial"/>
                <w:b/>
                <w:bCs/>
              </w:rPr>
            </w:pPr>
          </w:p>
          <w:p w14:paraId="215616EC" w14:textId="77777777" w:rsidR="00DE362F" w:rsidRPr="00AB3C35" w:rsidRDefault="00AB3C35" w:rsidP="00AB3C35">
            <w:pPr>
              <w:pStyle w:val="ListParagraph"/>
              <w:numPr>
                <w:ilvl w:val="0"/>
                <w:numId w:val="19"/>
              </w:numPr>
              <w:rPr>
                <w:rFonts w:ascii="Arial" w:eastAsia="Arial" w:hAnsi="Arial" w:cs="Arial"/>
              </w:rPr>
            </w:pPr>
            <w:r w:rsidRPr="00AB3C35">
              <w:rPr>
                <w:rFonts w:ascii="Arial" w:eastAsia="Arial" w:hAnsi="Arial" w:cs="Arial"/>
                <w:color w:val="00B0F0"/>
              </w:rPr>
              <w:t xml:space="preserve">Where guinea pigs have to be housed </w:t>
            </w:r>
            <w:proofErr w:type="gramStart"/>
            <w:r w:rsidRPr="00AB3C35">
              <w:rPr>
                <w:rFonts w:ascii="Arial" w:eastAsia="Arial" w:hAnsi="Arial" w:cs="Arial"/>
                <w:color w:val="00B0F0"/>
              </w:rPr>
              <w:t>singly</w:t>
            </w:r>
            <w:proofErr w:type="gramEnd"/>
            <w:r w:rsidRPr="00AB3C35">
              <w:rPr>
                <w:rFonts w:ascii="Arial" w:eastAsia="Arial" w:hAnsi="Arial" w:cs="Arial"/>
                <w:color w:val="00B0F0"/>
              </w:rPr>
              <w:t xml:space="preserve"> they must be provided with extra sources of enrichment. A plan must be in place for singly housed guinea pigs.</w:t>
            </w:r>
          </w:p>
          <w:p w14:paraId="6AA8A552" w14:textId="4C1A204D" w:rsidR="00AB3C35" w:rsidRPr="00AB3C35" w:rsidRDefault="00AB3C35" w:rsidP="00AB3C35">
            <w:pPr>
              <w:pStyle w:val="ListParagraph"/>
              <w:rPr>
                <w:rFonts w:ascii="Arial" w:eastAsia="Arial" w:hAnsi="Arial" w:cs="Arial"/>
              </w:rPr>
            </w:pPr>
          </w:p>
        </w:tc>
      </w:tr>
      <w:tr w:rsidR="00567AF2" w:rsidRPr="00271B99" w14:paraId="51596A8B" w14:textId="77777777" w:rsidTr="00A85D5F">
        <w:tc>
          <w:tcPr>
            <w:tcW w:w="10348" w:type="dxa"/>
          </w:tcPr>
          <w:p w14:paraId="01E6D90C" w14:textId="77777777" w:rsidR="00567AF2" w:rsidRDefault="00567AF2" w:rsidP="00567AF2">
            <w:pPr>
              <w:rPr>
                <w:rFonts w:ascii="Arial" w:eastAsia="Arial" w:hAnsi="Arial" w:cs="Arial"/>
              </w:rPr>
            </w:pPr>
            <w:r>
              <w:rPr>
                <w:rFonts w:ascii="Arial" w:eastAsia="Arial" w:hAnsi="Arial" w:cs="Arial"/>
              </w:rPr>
              <w:t>How do you meet this standard?</w:t>
            </w:r>
          </w:p>
          <w:p w14:paraId="10214840" w14:textId="77777777" w:rsidR="00567AF2" w:rsidRDefault="00567AF2" w:rsidP="00567AF2">
            <w:pPr>
              <w:rPr>
                <w:rFonts w:ascii="Arial" w:eastAsia="Arial" w:hAnsi="Arial" w:cs="Arial"/>
              </w:rPr>
            </w:pPr>
          </w:p>
          <w:p w14:paraId="67DD7D24" w14:textId="77777777" w:rsidR="00567AF2" w:rsidRDefault="00567AF2" w:rsidP="00567AF2">
            <w:pPr>
              <w:rPr>
                <w:rFonts w:ascii="Arial" w:eastAsia="Arial" w:hAnsi="Arial" w:cs="Arial"/>
              </w:rPr>
            </w:pPr>
          </w:p>
          <w:p w14:paraId="3716C045" w14:textId="77777777" w:rsidR="00567AF2" w:rsidRDefault="00567AF2" w:rsidP="00567AF2">
            <w:pPr>
              <w:rPr>
                <w:rFonts w:ascii="Arial" w:eastAsia="Arial" w:hAnsi="Arial" w:cs="Arial"/>
              </w:rPr>
            </w:pPr>
          </w:p>
          <w:p w14:paraId="53E3484C" w14:textId="77777777" w:rsidR="00567AF2" w:rsidRPr="00271B99" w:rsidRDefault="00567AF2" w:rsidP="00567AF2">
            <w:pPr>
              <w:rPr>
                <w:rFonts w:ascii="Arial" w:eastAsia="Arial" w:hAnsi="Arial" w:cs="Arial"/>
              </w:rPr>
            </w:pPr>
          </w:p>
        </w:tc>
      </w:tr>
      <w:tr w:rsidR="00567AF2" w:rsidRPr="00271B99" w14:paraId="3BD02513" w14:textId="77777777" w:rsidTr="00A85D5F">
        <w:tc>
          <w:tcPr>
            <w:tcW w:w="10348" w:type="dxa"/>
          </w:tcPr>
          <w:p w14:paraId="09869570" w14:textId="77777777" w:rsidR="00567AF2" w:rsidRDefault="00567AF2" w:rsidP="00567AF2">
            <w:pPr>
              <w:rPr>
                <w:rFonts w:ascii="Arial" w:eastAsia="Arial" w:hAnsi="Arial" w:cs="Arial"/>
              </w:rPr>
            </w:pPr>
            <w:r>
              <w:rPr>
                <w:rFonts w:ascii="Arial" w:eastAsia="Arial" w:hAnsi="Arial" w:cs="Arial"/>
              </w:rPr>
              <w:t>Inspectors comments –</w:t>
            </w:r>
          </w:p>
          <w:p w14:paraId="0B1F9EE4" w14:textId="77777777" w:rsidR="00567AF2" w:rsidRDefault="00567AF2" w:rsidP="00567AF2">
            <w:pPr>
              <w:rPr>
                <w:rFonts w:ascii="Arial" w:eastAsia="Arial" w:hAnsi="Arial" w:cs="Arial"/>
              </w:rPr>
            </w:pPr>
          </w:p>
          <w:p w14:paraId="571F42F4" w14:textId="77777777" w:rsidR="00567AF2" w:rsidRDefault="00567AF2" w:rsidP="00567AF2">
            <w:pPr>
              <w:rPr>
                <w:rFonts w:ascii="Arial" w:eastAsia="Arial" w:hAnsi="Arial" w:cs="Arial"/>
              </w:rPr>
            </w:pPr>
          </w:p>
          <w:p w14:paraId="65587855" w14:textId="77777777" w:rsidR="00567AF2" w:rsidRDefault="00567AF2" w:rsidP="00567AF2">
            <w:pPr>
              <w:rPr>
                <w:rFonts w:ascii="Arial" w:eastAsia="Arial" w:hAnsi="Arial" w:cs="Arial"/>
              </w:rPr>
            </w:pPr>
          </w:p>
          <w:p w14:paraId="243C63DF" w14:textId="77777777" w:rsidR="00567AF2" w:rsidRPr="00271B99" w:rsidRDefault="00567AF2" w:rsidP="00567AF2">
            <w:pPr>
              <w:rPr>
                <w:rFonts w:ascii="Arial" w:eastAsia="Arial" w:hAnsi="Arial" w:cs="Arial"/>
              </w:rPr>
            </w:pPr>
          </w:p>
        </w:tc>
      </w:tr>
      <w:tr w:rsidR="00567AF2" w:rsidRPr="009D0927" w14:paraId="55A02099" w14:textId="77777777" w:rsidTr="00A85D5F">
        <w:tc>
          <w:tcPr>
            <w:tcW w:w="10348" w:type="dxa"/>
            <w:shd w:val="clear" w:color="auto" w:fill="E7E6E6" w:themeFill="background2"/>
          </w:tcPr>
          <w:p w14:paraId="072FF394" w14:textId="55CECCD4" w:rsidR="00567AF2" w:rsidRPr="009D0927" w:rsidRDefault="00DF5E59" w:rsidP="00567AF2">
            <w:pPr>
              <w:rPr>
                <w:rFonts w:ascii="Arial" w:eastAsia="Arial" w:hAnsi="Arial" w:cs="Arial"/>
                <w:b/>
                <w:bCs/>
              </w:rPr>
            </w:pPr>
            <w:r>
              <w:rPr>
                <w:rFonts w:ascii="Arial" w:eastAsia="Arial" w:hAnsi="Arial" w:cs="Arial"/>
                <w:b/>
                <w:bCs/>
              </w:rPr>
              <w:t>9</w:t>
            </w:r>
            <w:r w:rsidR="00567AF2" w:rsidRPr="007C311A">
              <w:rPr>
                <w:rFonts w:ascii="Arial" w:eastAsia="Arial" w:hAnsi="Arial" w:cs="Arial"/>
                <w:b/>
                <w:bCs/>
              </w:rPr>
              <w:t xml:space="preserve">.0 Protecting </w:t>
            </w:r>
            <w:r w:rsidR="00AB3C35">
              <w:rPr>
                <w:rFonts w:ascii="Arial" w:eastAsia="Arial" w:hAnsi="Arial" w:cs="Arial"/>
                <w:b/>
                <w:bCs/>
              </w:rPr>
              <w:t>guinea pigs</w:t>
            </w:r>
            <w:r w:rsidR="00DE362F">
              <w:rPr>
                <w:rFonts w:ascii="Arial" w:eastAsia="Arial" w:hAnsi="Arial" w:cs="Arial"/>
                <w:b/>
                <w:bCs/>
              </w:rPr>
              <w:t xml:space="preserve"> </w:t>
            </w:r>
            <w:r w:rsidR="00567AF2" w:rsidRPr="007C311A">
              <w:rPr>
                <w:rFonts w:ascii="Arial" w:eastAsia="Arial" w:hAnsi="Arial" w:cs="Arial"/>
                <w:b/>
                <w:bCs/>
              </w:rPr>
              <w:t>from pain, suffering injury and disease</w:t>
            </w:r>
          </w:p>
        </w:tc>
      </w:tr>
      <w:tr w:rsidR="00567AF2" w:rsidRPr="00EE01F5" w14:paraId="1A7DBAB5" w14:textId="77777777" w:rsidTr="00A85D5F">
        <w:tc>
          <w:tcPr>
            <w:tcW w:w="10348" w:type="dxa"/>
            <w:shd w:val="clear" w:color="auto" w:fill="E7E6E6" w:themeFill="background2"/>
          </w:tcPr>
          <w:p w14:paraId="13F318B4" w14:textId="77777777" w:rsidR="00006F8F" w:rsidRDefault="00006F8F" w:rsidP="00006F8F">
            <w:pPr>
              <w:rPr>
                <w:rFonts w:ascii="Arial" w:eastAsia="Arial" w:hAnsi="Arial" w:cs="Arial"/>
              </w:rPr>
            </w:pPr>
          </w:p>
          <w:p w14:paraId="1C5760EE" w14:textId="77777777" w:rsidR="00567AF2" w:rsidRDefault="00DF5E59" w:rsidP="00AB3C35">
            <w:pPr>
              <w:rPr>
                <w:rFonts w:ascii="Arial" w:eastAsia="Arial" w:hAnsi="Arial" w:cs="Arial"/>
              </w:rPr>
            </w:pPr>
            <w:r w:rsidRPr="00DF5E59">
              <w:rPr>
                <w:rFonts w:ascii="Arial" w:eastAsia="Arial" w:hAnsi="Arial" w:cs="Arial"/>
              </w:rPr>
              <w:lastRenderedPageBreak/>
              <w:t xml:space="preserve">Guinea </w:t>
            </w:r>
            <w:proofErr w:type="gramStart"/>
            <w:r w:rsidRPr="00DF5E59">
              <w:rPr>
                <w:rFonts w:ascii="Arial" w:eastAsia="Arial" w:hAnsi="Arial" w:cs="Arial"/>
              </w:rPr>
              <w:t>pigs</w:t>
            </w:r>
            <w:proofErr w:type="gramEnd"/>
            <w:r w:rsidRPr="00DF5E59">
              <w:rPr>
                <w:rFonts w:ascii="Arial" w:eastAsia="Arial" w:hAnsi="Arial" w:cs="Arial"/>
              </w:rPr>
              <w:t xml:space="preserve"> front teeth and nails must be checked regularly, unless inappropriate at the stage of the breeding cycle, and treated as necessary, to ensure they are not overgrown or misaligned - only a vet may correct overgrown or misaligned teeth. Guinea pigs in breeding harems must be checked as appropriate based on the management system.</w:t>
            </w:r>
          </w:p>
          <w:p w14:paraId="7B0F7162" w14:textId="5456ADD3" w:rsidR="00DF5E59" w:rsidRPr="00006F8F" w:rsidRDefault="00DF5E59" w:rsidP="00AB3C35">
            <w:pPr>
              <w:rPr>
                <w:rFonts w:ascii="Arial" w:eastAsia="Arial" w:hAnsi="Arial" w:cs="Arial"/>
              </w:rPr>
            </w:pPr>
          </w:p>
        </w:tc>
      </w:tr>
      <w:tr w:rsidR="00567AF2" w:rsidRPr="00271B99" w14:paraId="7DE4F28E" w14:textId="77777777" w:rsidTr="00A85D5F">
        <w:tc>
          <w:tcPr>
            <w:tcW w:w="10348" w:type="dxa"/>
          </w:tcPr>
          <w:p w14:paraId="538AEDA3" w14:textId="77777777" w:rsidR="00567AF2" w:rsidRDefault="00567AF2" w:rsidP="00567AF2">
            <w:pPr>
              <w:rPr>
                <w:rFonts w:ascii="Arial" w:eastAsia="Arial" w:hAnsi="Arial" w:cs="Arial"/>
              </w:rPr>
            </w:pPr>
            <w:r>
              <w:rPr>
                <w:rFonts w:ascii="Arial" w:eastAsia="Arial" w:hAnsi="Arial" w:cs="Arial"/>
              </w:rPr>
              <w:lastRenderedPageBreak/>
              <w:t>How do you meet this standard?</w:t>
            </w:r>
          </w:p>
          <w:p w14:paraId="13CB660D" w14:textId="77777777" w:rsidR="00567AF2" w:rsidRDefault="00567AF2" w:rsidP="00567AF2">
            <w:pPr>
              <w:rPr>
                <w:rFonts w:ascii="Arial" w:eastAsia="Arial" w:hAnsi="Arial" w:cs="Arial"/>
              </w:rPr>
            </w:pPr>
          </w:p>
          <w:p w14:paraId="7D16C069" w14:textId="77777777" w:rsidR="00567AF2" w:rsidRDefault="00567AF2" w:rsidP="00567AF2">
            <w:pPr>
              <w:rPr>
                <w:rFonts w:ascii="Arial" w:eastAsia="Arial" w:hAnsi="Arial" w:cs="Arial"/>
              </w:rPr>
            </w:pPr>
          </w:p>
          <w:p w14:paraId="6CE0651E" w14:textId="77777777" w:rsidR="00567AF2" w:rsidRDefault="00567AF2" w:rsidP="00567AF2">
            <w:pPr>
              <w:rPr>
                <w:rFonts w:ascii="Arial" w:eastAsia="Arial" w:hAnsi="Arial" w:cs="Arial"/>
              </w:rPr>
            </w:pPr>
          </w:p>
          <w:p w14:paraId="7CA91704" w14:textId="77777777" w:rsidR="00567AF2" w:rsidRPr="00271B99" w:rsidRDefault="00567AF2" w:rsidP="00567AF2">
            <w:pPr>
              <w:rPr>
                <w:rFonts w:ascii="Arial" w:eastAsia="Arial" w:hAnsi="Arial" w:cs="Arial"/>
              </w:rPr>
            </w:pPr>
          </w:p>
        </w:tc>
      </w:tr>
      <w:tr w:rsidR="00567AF2" w:rsidRPr="00271B99" w14:paraId="2E8E5663" w14:textId="77777777" w:rsidTr="00A85D5F">
        <w:tc>
          <w:tcPr>
            <w:tcW w:w="10348" w:type="dxa"/>
          </w:tcPr>
          <w:p w14:paraId="39B3F1CA" w14:textId="549D8EC0" w:rsidR="00567AF2" w:rsidRDefault="00567AF2" w:rsidP="00567AF2">
            <w:pPr>
              <w:rPr>
                <w:rFonts w:ascii="Arial" w:eastAsia="Arial" w:hAnsi="Arial" w:cs="Arial"/>
              </w:rPr>
            </w:pPr>
            <w:r>
              <w:rPr>
                <w:rFonts w:ascii="Arial" w:eastAsia="Arial" w:hAnsi="Arial" w:cs="Arial"/>
              </w:rPr>
              <w:t>Inspectors comments –</w:t>
            </w:r>
          </w:p>
          <w:p w14:paraId="5DB0EDA2" w14:textId="77777777" w:rsidR="00567AF2" w:rsidRDefault="00567AF2" w:rsidP="00567AF2">
            <w:pPr>
              <w:rPr>
                <w:rFonts w:ascii="Arial" w:eastAsia="Arial" w:hAnsi="Arial" w:cs="Arial"/>
              </w:rPr>
            </w:pPr>
          </w:p>
          <w:p w14:paraId="7F3B0AF5" w14:textId="77777777" w:rsidR="00567AF2" w:rsidRDefault="00567AF2" w:rsidP="00567AF2">
            <w:pPr>
              <w:rPr>
                <w:rFonts w:ascii="Arial" w:eastAsia="Arial" w:hAnsi="Arial" w:cs="Arial"/>
              </w:rPr>
            </w:pPr>
          </w:p>
          <w:p w14:paraId="4D870962" w14:textId="77777777" w:rsidR="00567AF2" w:rsidRDefault="00567AF2" w:rsidP="00567AF2">
            <w:pPr>
              <w:rPr>
                <w:rFonts w:ascii="Arial" w:eastAsia="Arial" w:hAnsi="Arial" w:cs="Arial"/>
              </w:rPr>
            </w:pPr>
          </w:p>
          <w:p w14:paraId="1EF16A79" w14:textId="17204F18" w:rsidR="00567AF2" w:rsidRPr="00271B99" w:rsidRDefault="00567AF2" w:rsidP="00567AF2">
            <w:pPr>
              <w:rPr>
                <w:rFonts w:ascii="Arial" w:eastAsia="Arial" w:hAnsi="Arial" w:cs="Arial"/>
              </w:rPr>
            </w:pPr>
          </w:p>
        </w:tc>
      </w:tr>
      <w:tr w:rsidR="00567AF2" w:rsidRPr="00271B99" w14:paraId="4C16B36F" w14:textId="77777777" w:rsidTr="0092554F">
        <w:tc>
          <w:tcPr>
            <w:tcW w:w="10348" w:type="dxa"/>
            <w:shd w:val="clear" w:color="auto" w:fill="E7E6E6" w:themeFill="background2"/>
          </w:tcPr>
          <w:p w14:paraId="2DAC25CB" w14:textId="77777777" w:rsidR="00AA534D" w:rsidRDefault="00AA534D" w:rsidP="00AA534D">
            <w:pPr>
              <w:rPr>
                <w:rFonts w:ascii="Arial" w:eastAsia="Arial" w:hAnsi="Arial" w:cs="Arial"/>
                <w:b/>
                <w:bCs/>
              </w:rPr>
            </w:pPr>
            <w:r>
              <w:rPr>
                <w:rFonts w:ascii="Arial" w:eastAsia="Arial" w:hAnsi="Arial" w:cs="Arial"/>
                <w:b/>
                <w:bCs/>
              </w:rPr>
              <w:t>Inspectors check list to award the Higher Standard</w:t>
            </w:r>
          </w:p>
          <w:p w14:paraId="40329A56" w14:textId="77777777" w:rsidR="00AA534D" w:rsidRDefault="00AA534D" w:rsidP="00AA534D">
            <w:pPr>
              <w:rPr>
                <w:rFonts w:ascii="Arial" w:eastAsia="Arial" w:hAnsi="Arial" w:cs="Arial"/>
                <w:b/>
                <w:bCs/>
              </w:rPr>
            </w:pPr>
          </w:p>
          <w:p w14:paraId="7057BAEB" w14:textId="77777777" w:rsidR="00AA534D" w:rsidRDefault="00AA534D" w:rsidP="00AA534D">
            <w:pPr>
              <w:rPr>
                <w:rFonts w:ascii="Arial" w:eastAsia="Arial" w:hAnsi="Arial" w:cs="Arial"/>
                <w:b/>
                <w:bCs/>
              </w:rPr>
            </w:pPr>
            <w:r>
              <w:rPr>
                <w:rFonts w:ascii="Arial" w:eastAsia="Arial" w:hAnsi="Arial" w:cs="Arial"/>
                <w:b/>
                <w:bCs/>
              </w:rPr>
              <w:t>100% of the required higher standard and at least 50% of the optional higher standard are required.</w:t>
            </w:r>
          </w:p>
          <w:p w14:paraId="3F9FE98D" w14:textId="77777777" w:rsidR="007E5C33" w:rsidRPr="00350021" w:rsidRDefault="007E5C33" w:rsidP="007E5C33">
            <w:pPr>
              <w:rPr>
                <w:rFonts w:ascii="Arial" w:eastAsia="Arial" w:hAnsi="Arial" w:cs="Arial"/>
              </w:rPr>
            </w:pPr>
          </w:p>
          <w:p w14:paraId="599D0E0B" w14:textId="77777777" w:rsidR="00643460" w:rsidRDefault="00643460" w:rsidP="00643460">
            <w:pPr>
              <w:rPr>
                <w:rFonts w:ascii="Arial" w:eastAsia="Arial" w:hAnsi="Arial" w:cs="Arial"/>
                <w:b/>
                <w:bCs/>
              </w:rPr>
            </w:pPr>
            <w:r w:rsidRPr="00643460">
              <w:rPr>
                <w:rFonts w:ascii="Arial" w:eastAsia="Arial" w:hAnsi="Arial" w:cs="Arial"/>
                <w:b/>
                <w:bCs/>
              </w:rPr>
              <w:t>Required higher standards for providing a suitable environment for guinea pigs</w:t>
            </w:r>
          </w:p>
          <w:p w14:paraId="79309B27" w14:textId="77777777" w:rsidR="00643460" w:rsidRPr="00643460" w:rsidRDefault="00643460" w:rsidP="00643460">
            <w:pPr>
              <w:rPr>
                <w:rFonts w:ascii="Arial" w:eastAsia="Arial" w:hAnsi="Arial" w:cs="Arial"/>
                <w:b/>
                <w:bCs/>
              </w:rPr>
            </w:pPr>
          </w:p>
          <w:p w14:paraId="58BD1B3B" w14:textId="77777777" w:rsidR="00643460" w:rsidRPr="00643460" w:rsidRDefault="00643460" w:rsidP="00BC446F">
            <w:pPr>
              <w:pStyle w:val="ListParagraph"/>
              <w:numPr>
                <w:ilvl w:val="0"/>
                <w:numId w:val="22"/>
              </w:numPr>
              <w:rPr>
                <w:rFonts w:ascii="Arial" w:eastAsia="Arial" w:hAnsi="Arial" w:cs="Arial"/>
                <w:color w:val="00B0F0"/>
              </w:rPr>
            </w:pPr>
            <w:r w:rsidRPr="00643460">
              <w:rPr>
                <w:rFonts w:ascii="Arial" w:eastAsia="Arial" w:hAnsi="Arial" w:cs="Arial"/>
                <w:color w:val="00B0F0"/>
              </w:rPr>
              <w:t>Where guinea pigs are housed, they must have permanent attached access to a secure pen.</w:t>
            </w:r>
          </w:p>
          <w:p w14:paraId="69CA8E35" w14:textId="77777777" w:rsidR="00643460" w:rsidRPr="00643460" w:rsidRDefault="00643460" w:rsidP="00643460">
            <w:pPr>
              <w:rPr>
                <w:rFonts w:ascii="Arial" w:eastAsia="Arial" w:hAnsi="Arial" w:cs="Arial"/>
                <w:color w:val="00B0F0"/>
              </w:rPr>
            </w:pPr>
          </w:p>
          <w:p w14:paraId="1ABE770D" w14:textId="77777777" w:rsidR="00643460" w:rsidRPr="00643460" w:rsidRDefault="00643460" w:rsidP="00BC446F">
            <w:pPr>
              <w:pStyle w:val="ListParagraph"/>
              <w:numPr>
                <w:ilvl w:val="0"/>
                <w:numId w:val="22"/>
              </w:numPr>
              <w:rPr>
                <w:rFonts w:ascii="Arial" w:eastAsia="Arial" w:hAnsi="Arial" w:cs="Arial"/>
                <w:color w:val="00B0F0"/>
              </w:rPr>
            </w:pPr>
            <w:r w:rsidRPr="00643460">
              <w:rPr>
                <w:rFonts w:ascii="Arial" w:eastAsia="Arial" w:hAnsi="Arial" w:cs="Arial"/>
                <w:color w:val="00B0F0"/>
              </w:rPr>
              <w:t>See the minimum enclosure sizes that must be followed.</w:t>
            </w:r>
          </w:p>
          <w:p w14:paraId="17E9E180" w14:textId="77777777" w:rsidR="00643460" w:rsidRPr="0088470D" w:rsidRDefault="00643460" w:rsidP="00643460">
            <w:pPr>
              <w:rPr>
                <w:rFonts w:ascii="Arial" w:eastAsia="Arial" w:hAnsi="Arial" w:cs="Arial"/>
              </w:rPr>
            </w:pPr>
          </w:p>
          <w:p w14:paraId="027CB2B0" w14:textId="77777777" w:rsidR="00643460" w:rsidRDefault="00643460" w:rsidP="00643460">
            <w:pPr>
              <w:rPr>
                <w:rFonts w:ascii="Arial" w:eastAsia="Arial" w:hAnsi="Arial" w:cs="Arial"/>
                <w:b/>
                <w:bCs/>
              </w:rPr>
            </w:pPr>
            <w:r w:rsidRPr="00643460">
              <w:rPr>
                <w:rFonts w:ascii="Arial" w:eastAsia="Arial" w:hAnsi="Arial" w:cs="Arial"/>
                <w:b/>
                <w:bCs/>
              </w:rPr>
              <w:t>Required higher standards for transporting and handling guinea pigs</w:t>
            </w:r>
          </w:p>
          <w:p w14:paraId="04DFAC7C" w14:textId="77777777" w:rsidR="00643460" w:rsidRPr="00643460" w:rsidRDefault="00643460" w:rsidP="00643460">
            <w:pPr>
              <w:rPr>
                <w:rFonts w:ascii="Arial" w:eastAsia="Arial" w:hAnsi="Arial" w:cs="Arial"/>
                <w:b/>
                <w:bCs/>
              </w:rPr>
            </w:pPr>
          </w:p>
          <w:p w14:paraId="13E8BA6A" w14:textId="77777777" w:rsidR="00643460" w:rsidRPr="00643460" w:rsidRDefault="00643460" w:rsidP="00BC446F">
            <w:pPr>
              <w:pStyle w:val="ListParagraph"/>
              <w:numPr>
                <w:ilvl w:val="0"/>
                <w:numId w:val="23"/>
              </w:numPr>
              <w:rPr>
                <w:rFonts w:ascii="Arial" w:eastAsia="Arial" w:hAnsi="Arial" w:cs="Arial"/>
                <w:color w:val="00B0F0"/>
              </w:rPr>
            </w:pPr>
            <w:r w:rsidRPr="00643460">
              <w:rPr>
                <w:rFonts w:ascii="Arial" w:eastAsia="Arial" w:hAnsi="Arial" w:cs="Arial"/>
                <w:color w:val="00B0F0"/>
              </w:rPr>
              <w:t>Carriers must open from the top to facilitate removal of the animal. Carriers must be lined with newspaper or bedding to absorb urine</w:t>
            </w:r>
          </w:p>
          <w:p w14:paraId="11602DF7" w14:textId="77777777" w:rsidR="007E5C33" w:rsidRDefault="007E5C33" w:rsidP="007E5C33">
            <w:pPr>
              <w:rPr>
                <w:rFonts w:ascii="Arial" w:eastAsia="Arial" w:hAnsi="Arial" w:cs="Arial"/>
              </w:rPr>
            </w:pPr>
          </w:p>
          <w:p w14:paraId="2E17D5F4" w14:textId="77777777" w:rsidR="00053B72" w:rsidRDefault="00053B72" w:rsidP="00053B72">
            <w:pPr>
              <w:rPr>
                <w:rFonts w:ascii="Arial" w:eastAsia="Arial" w:hAnsi="Arial" w:cs="Arial"/>
                <w:b/>
                <w:bCs/>
              </w:rPr>
            </w:pPr>
            <w:r w:rsidRPr="00053B72">
              <w:rPr>
                <w:rFonts w:ascii="Arial" w:eastAsia="Arial" w:hAnsi="Arial" w:cs="Arial"/>
                <w:b/>
                <w:bCs/>
              </w:rPr>
              <w:t>Required higher standards for guinea pigs’ diet</w:t>
            </w:r>
          </w:p>
          <w:p w14:paraId="6377C688" w14:textId="77777777" w:rsidR="00053B72" w:rsidRPr="00053B72" w:rsidRDefault="00053B72" w:rsidP="00053B72">
            <w:pPr>
              <w:rPr>
                <w:rFonts w:ascii="Arial" w:eastAsia="Arial" w:hAnsi="Arial" w:cs="Arial"/>
                <w:b/>
                <w:bCs/>
              </w:rPr>
            </w:pPr>
          </w:p>
          <w:p w14:paraId="050847E5" w14:textId="77777777" w:rsidR="00053B72" w:rsidRPr="00053B72" w:rsidRDefault="00053B72" w:rsidP="00BC446F">
            <w:pPr>
              <w:pStyle w:val="ListParagraph"/>
              <w:numPr>
                <w:ilvl w:val="0"/>
                <w:numId w:val="24"/>
              </w:numPr>
              <w:rPr>
                <w:rFonts w:ascii="Arial" w:eastAsia="Arial" w:hAnsi="Arial" w:cs="Arial"/>
                <w:color w:val="00B0F0"/>
              </w:rPr>
            </w:pPr>
            <w:r w:rsidRPr="00053B72">
              <w:rPr>
                <w:rFonts w:ascii="Arial" w:eastAsia="Arial" w:hAnsi="Arial" w:cs="Arial"/>
                <w:color w:val="00B0F0"/>
              </w:rPr>
              <w:t>Forage foods (that have been collected in uncontaminated areas and correctly identified) must be fed to the guinea pigs. Commercially available dried forages including willow can also be used to supplement the diet and provide a low risk alternative to foraged foods.</w:t>
            </w:r>
          </w:p>
          <w:p w14:paraId="29BAD2AA" w14:textId="77777777" w:rsidR="00053B72" w:rsidRPr="00053B72" w:rsidRDefault="00053B72" w:rsidP="00053B72">
            <w:pPr>
              <w:rPr>
                <w:rFonts w:ascii="Arial" w:eastAsia="Arial" w:hAnsi="Arial" w:cs="Arial"/>
              </w:rPr>
            </w:pPr>
          </w:p>
          <w:p w14:paraId="2DD82368" w14:textId="77777777" w:rsidR="00921A5B" w:rsidRDefault="00921A5B" w:rsidP="00921A5B">
            <w:pPr>
              <w:rPr>
                <w:rFonts w:ascii="Arial" w:eastAsia="Arial" w:hAnsi="Arial" w:cs="Arial"/>
                <w:b/>
                <w:bCs/>
              </w:rPr>
            </w:pPr>
            <w:r w:rsidRPr="00747BCB">
              <w:rPr>
                <w:rFonts w:ascii="Arial" w:eastAsia="Arial" w:hAnsi="Arial" w:cs="Arial"/>
                <w:b/>
                <w:bCs/>
              </w:rPr>
              <w:t>Required higher standards for monitoring rabbits’ behaviour and training</w:t>
            </w:r>
          </w:p>
          <w:p w14:paraId="57D31BAE" w14:textId="77777777" w:rsidR="00921A5B" w:rsidRPr="00747BCB" w:rsidRDefault="00921A5B" w:rsidP="00921A5B">
            <w:pPr>
              <w:rPr>
                <w:rFonts w:ascii="Arial" w:eastAsia="Arial" w:hAnsi="Arial" w:cs="Arial"/>
                <w:b/>
                <w:bCs/>
              </w:rPr>
            </w:pPr>
          </w:p>
          <w:p w14:paraId="58D9C650" w14:textId="77777777" w:rsidR="00921A5B" w:rsidRPr="00747BCB" w:rsidRDefault="00921A5B" w:rsidP="00BC446F">
            <w:pPr>
              <w:pStyle w:val="ListParagraph"/>
              <w:numPr>
                <w:ilvl w:val="0"/>
                <w:numId w:val="25"/>
              </w:numPr>
              <w:rPr>
                <w:rFonts w:ascii="Arial" w:eastAsia="Arial" w:hAnsi="Arial" w:cs="Arial"/>
                <w:color w:val="00B0F0"/>
              </w:rPr>
            </w:pPr>
            <w:r w:rsidRPr="00747BCB">
              <w:rPr>
                <w:rFonts w:ascii="Arial" w:eastAsia="Arial" w:hAnsi="Arial" w:cs="Arial"/>
                <w:color w:val="00B0F0"/>
              </w:rPr>
              <w:t xml:space="preserve">Dietary enrichment must be used. For example, nuggets can be scattered around the enclosure, fed in puzzle feeders or hidden in paper bags or cardboard tubes. Where puzzle feeders or dispensers are used, </w:t>
            </w:r>
            <w:r>
              <w:rPr>
                <w:rFonts w:ascii="Arial" w:eastAsia="Arial" w:hAnsi="Arial" w:cs="Arial"/>
                <w:color w:val="00B0F0"/>
              </w:rPr>
              <w:t>guinea pigs</w:t>
            </w:r>
            <w:r w:rsidRPr="00747BCB">
              <w:rPr>
                <w:rFonts w:ascii="Arial" w:eastAsia="Arial" w:hAnsi="Arial" w:cs="Arial"/>
                <w:color w:val="00B0F0"/>
              </w:rPr>
              <w:t xml:space="preserve"> must be monitored to ensure they can access the food.</w:t>
            </w:r>
          </w:p>
          <w:p w14:paraId="1BC69C39" w14:textId="77777777" w:rsidR="00921A5B" w:rsidRDefault="00921A5B" w:rsidP="00053B72">
            <w:pPr>
              <w:rPr>
                <w:rFonts w:ascii="Arial" w:eastAsia="Arial" w:hAnsi="Arial" w:cs="Arial"/>
                <w:b/>
                <w:bCs/>
              </w:rPr>
            </w:pPr>
          </w:p>
          <w:p w14:paraId="2E79FA93" w14:textId="77777777" w:rsidR="00AB3C35" w:rsidRDefault="00AB3C35" w:rsidP="00AB3C35">
            <w:pPr>
              <w:rPr>
                <w:rFonts w:ascii="Arial" w:eastAsia="Arial" w:hAnsi="Arial" w:cs="Arial"/>
                <w:b/>
                <w:bCs/>
              </w:rPr>
            </w:pPr>
            <w:r w:rsidRPr="00AB3C35">
              <w:rPr>
                <w:rFonts w:ascii="Arial" w:eastAsia="Arial" w:hAnsi="Arial" w:cs="Arial"/>
                <w:b/>
                <w:bCs/>
              </w:rPr>
              <w:t>Required higher standards for interactions with guinea pigs</w:t>
            </w:r>
          </w:p>
          <w:p w14:paraId="188EAEAC" w14:textId="77777777" w:rsidR="00AB3C35" w:rsidRPr="00AB3C35" w:rsidRDefault="00AB3C35" w:rsidP="00AB3C35">
            <w:pPr>
              <w:rPr>
                <w:rFonts w:ascii="Arial" w:eastAsia="Arial" w:hAnsi="Arial" w:cs="Arial"/>
                <w:b/>
                <w:bCs/>
              </w:rPr>
            </w:pPr>
          </w:p>
          <w:p w14:paraId="34CFCB16" w14:textId="77777777" w:rsidR="00AB3C35" w:rsidRPr="00AB3C35" w:rsidRDefault="00AB3C35" w:rsidP="00BC446F">
            <w:pPr>
              <w:pStyle w:val="ListParagraph"/>
              <w:numPr>
                <w:ilvl w:val="0"/>
                <w:numId w:val="26"/>
              </w:numPr>
              <w:spacing w:after="160" w:line="259" w:lineRule="auto"/>
              <w:rPr>
                <w:rFonts w:ascii="Arial" w:eastAsia="Arial" w:hAnsi="Arial" w:cs="Arial"/>
              </w:rPr>
            </w:pPr>
            <w:r w:rsidRPr="00AB3C35">
              <w:rPr>
                <w:rFonts w:ascii="Arial" w:eastAsia="Arial" w:hAnsi="Arial" w:cs="Arial"/>
                <w:color w:val="00B0F0"/>
              </w:rPr>
              <w:t xml:space="preserve">Where guinea pigs have to be housed </w:t>
            </w:r>
            <w:proofErr w:type="gramStart"/>
            <w:r w:rsidRPr="00AB3C35">
              <w:rPr>
                <w:rFonts w:ascii="Arial" w:eastAsia="Arial" w:hAnsi="Arial" w:cs="Arial"/>
                <w:color w:val="00B0F0"/>
              </w:rPr>
              <w:t>singly</w:t>
            </w:r>
            <w:proofErr w:type="gramEnd"/>
            <w:r w:rsidRPr="00AB3C35">
              <w:rPr>
                <w:rFonts w:ascii="Arial" w:eastAsia="Arial" w:hAnsi="Arial" w:cs="Arial"/>
                <w:color w:val="00B0F0"/>
              </w:rPr>
              <w:t xml:space="preserve"> they must be provided with extra sources of enrichment. A plan must be in place for singly housed guinea pigs.</w:t>
            </w:r>
          </w:p>
          <w:p w14:paraId="7F309F9E" w14:textId="6F4CA29A" w:rsidR="00053B72" w:rsidRDefault="00053B72" w:rsidP="00053B72">
            <w:pPr>
              <w:rPr>
                <w:rFonts w:ascii="Arial" w:eastAsia="Arial" w:hAnsi="Arial" w:cs="Arial"/>
                <w:b/>
                <w:bCs/>
              </w:rPr>
            </w:pPr>
            <w:r w:rsidRPr="00053B72">
              <w:rPr>
                <w:rFonts w:ascii="Arial" w:eastAsia="Arial" w:hAnsi="Arial" w:cs="Arial"/>
                <w:b/>
                <w:bCs/>
              </w:rPr>
              <w:t>Optional higher standards for guinea pigs’ diet</w:t>
            </w:r>
          </w:p>
          <w:p w14:paraId="076864C4" w14:textId="77777777" w:rsidR="00053B72" w:rsidRPr="00053B72" w:rsidRDefault="00053B72" w:rsidP="00053B72">
            <w:pPr>
              <w:rPr>
                <w:rFonts w:ascii="Arial" w:eastAsia="Arial" w:hAnsi="Arial" w:cs="Arial"/>
                <w:b/>
                <w:bCs/>
              </w:rPr>
            </w:pPr>
          </w:p>
          <w:p w14:paraId="4AEE6A20" w14:textId="745BA26C" w:rsidR="00053B72" w:rsidRPr="00D60F7B" w:rsidRDefault="00053B72" w:rsidP="00BC446F">
            <w:pPr>
              <w:pStyle w:val="ListParagraph"/>
              <w:numPr>
                <w:ilvl w:val="0"/>
                <w:numId w:val="27"/>
              </w:numPr>
              <w:spacing w:after="160" w:line="259" w:lineRule="auto"/>
              <w:rPr>
                <w:rFonts w:ascii="Arial" w:eastAsia="Arial" w:hAnsi="Arial" w:cs="Arial"/>
              </w:rPr>
            </w:pPr>
            <w:r w:rsidRPr="00053B72">
              <w:rPr>
                <w:rFonts w:ascii="Arial" w:eastAsia="Arial" w:hAnsi="Arial" w:cs="Arial"/>
                <w:color w:val="FF0000"/>
              </w:rPr>
              <w:t>Guinea pigs must be provided with access to growing grass to graze on. This can be achieved by placing planted grass trays in their exercise areas. There must be enough grass for all guinea pigs housed to graze simultaneously. Alternatively, guinea pigs can be provided with fresh vegetables high in vitamin C every day.</w:t>
            </w:r>
          </w:p>
          <w:p w14:paraId="7D6AF745" w14:textId="77777777" w:rsidR="00D60F7B" w:rsidRDefault="00D60F7B" w:rsidP="00D60F7B">
            <w:pPr>
              <w:rPr>
                <w:rFonts w:ascii="Arial" w:eastAsia="Arial" w:hAnsi="Arial" w:cs="Arial"/>
                <w:b/>
                <w:bCs/>
              </w:rPr>
            </w:pPr>
            <w:r w:rsidRPr="00867193">
              <w:rPr>
                <w:rFonts w:ascii="Arial" w:eastAsia="Arial" w:hAnsi="Arial" w:cs="Arial"/>
                <w:b/>
                <w:bCs/>
              </w:rPr>
              <w:lastRenderedPageBreak/>
              <w:t>Has the higher standard been achieved?</w:t>
            </w:r>
            <w:r>
              <w:rPr>
                <w:rFonts w:ascii="Arial" w:eastAsia="Arial" w:hAnsi="Arial" w:cs="Arial"/>
                <w:b/>
                <w:bCs/>
              </w:rPr>
              <w:t xml:space="preserve">               Yes/No</w:t>
            </w:r>
          </w:p>
          <w:p w14:paraId="6765EBDF" w14:textId="46B7B9D0" w:rsidR="00053B72" w:rsidRPr="007E5C33" w:rsidRDefault="00053B72" w:rsidP="007E5C33">
            <w:pPr>
              <w:rPr>
                <w:rFonts w:ascii="Arial" w:eastAsia="Arial" w:hAnsi="Arial" w:cs="Arial"/>
              </w:rPr>
            </w:pPr>
            <w:bookmarkStart w:id="1" w:name="_GoBack"/>
            <w:bookmarkEnd w:id="1"/>
          </w:p>
        </w:tc>
      </w:tr>
      <w:tr w:rsidR="00567AF2" w:rsidRPr="00271B99" w14:paraId="1BB4E67B" w14:textId="77777777" w:rsidTr="00C02BA1">
        <w:tc>
          <w:tcPr>
            <w:tcW w:w="10348" w:type="dxa"/>
            <w:shd w:val="clear" w:color="auto" w:fill="FFFFFF" w:themeFill="background1"/>
          </w:tcPr>
          <w:p w14:paraId="5962118B" w14:textId="77777777" w:rsidR="00567AF2" w:rsidRDefault="00567AF2" w:rsidP="00567AF2">
            <w:pPr>
              <w:rPr>
                <w:rFonts w:ascii="Arial" w:eastAsia="Arial" w:hAnsi="Arial" w:cs="Arial"/>
                <w:b/>
                <w:bCs/>
              </w:rPr>
            </w:pPr>
            <w:r>
              <w:rPr>
                <w:rFonts w:ascii="Arial" w:eastAsia="Arial" w:hAnsi="Arial" w:cs="Arial"/>
                <w:b/>
                <w:bCs/>
              </w:rPr>
              <w:lastRenderedPageBreak/>
              <w:t>Inspectors additional comments:</w:t>
            </w:r>
          </w:p>
          <w:p w14:paraId="3BCCEBDC" w14:textId="77777777" w:rsidR="00567AF2" w:rsidRDefault="00567AF2" w:rsidP="00567AF2">
            <w:pPr>
              <w:rPr>
                <w:rFonts w:ascii="Arial" w:eastAsia="Arial" w:hAnsi="Arial" w:cs="Arial"/>
                <w:b/>
                <w:bCs/>
              </w:rPr>
            </w:pPr>
          </w:p>
          <w:p w14:paraId="5A43F9FE" w14:textId="77777777" w:rsidR="00567AF2" w:rsidRDefault="00567AF2" w:rsidP="00567AF2">
            <w:pPr>
              <w:rPr>
                <w:rFonts w:ascii="Arial" w:eastAsia="Arial" w:hAnsi="Arial" w:cs="Arial"/>
                <w:b/>
                <w:bCs/>
              </w:rPr>
            </w:pPr>
          </w:p>
          <w:p w14:paraId="63B5C838" w14:textId="77777777" w:rsidR="00567AF2" w:rsidRDefault="00567AF2" w:rsidP="00567AF2">
            <w:pPr>
              <w:rPr>
                <w:rFonts w:ascii="Arial" w:eastAsia="Arial" w:hAnsi="Arial" w:cs="Arial"/>
                <w:b/>
                <w:bCs/>
              </w:rPr>
            </w:pPr>
          </w:p>
          <w:p w14:paraId="50E85928" w14:textId="77777777" w:rsidR="00567AF2" w:rsidRDefault="00567AF2" w:rsidP="00567AF2">
            <w:pPr>
              <w:rPr>
                <w:rFonts w:ascii="Arial" w:eastAsia="Arial" w:hAnsi="Arial" w:cs="Arial"/>
                <w:b/>
                <w:bCs/>
              </w:rPr>
            </w:pPr>
          </w:p>
          <w:p w14:paraId="36540E18" w14:textId="77777777" w:rsidR="00567AF2" w:rsidRDefault="00567AF2" w:rsidP="00567AF2">
            <w:pPr>
              <w:rPr>
                <w:rFonts w:ascii="Arial" w:eastAsia="Arial" w:hAnsi="Arial" w:cs="Arial"/>
                <w:b/>
                <w:bCs/>
              </w:rPr>
            </w:pPr>
          </w:p>
          <w:p w14:paraId="0A371DCC" w14:textId="77777777" w:rsidR="00567AF2" w:rsidRDefault="00567AF2" w:rsidP="00567AF2">
            <w:pPr>
              <w:rPr>
                <w:rFonts w:ascii="Arial" w:eastAsia="Arial" w:hAnsi="Arial" w:cs="Arial"/>
                <w:b/>
                <w:bCs/>
              </w:rPr>
            </w:pPr>
          </w:p>
          <w:p w14:paraId="3DC56DCE" w14:textId="77777777" w:rsidR="00567AF2" w:rsidRDefault="00567AF2" w:rsidP="00567AF2">
            <w:pPr>
              <w:rPr>
                <w:rFonts w:ascii="Arial" w:eastAsia="Arial" w:hAnsi="Arial" w:cs="Arial"/>
                <w:b/>
                <w:bCs/>
              </w:rPr>
            </w:pPr>
          </w:p>
          <w:p w14:paraId="09DA4249" w14:textId="77777777" w:rsidR="00567AF2" w:rsidRDefault="00567AF2" w:rsidP="00567AF2">
            <w:pPr>
              <w:rPr>
                <w:rFonts w:ascii="Arial" w:eastAsia="Arial" w:hAnsi="Arial" w:cs="Arial"/>
                <w:b/>
                <w:bCs/>
              </w:rPr>
            </w:pPr>
          </w:p>
          <w:p w14:paraId="1177D84C" w14:textId="77777777" w:rsidR="00567AF2" w:rsidRDefault="00567AF2" w:rsidP="00567AF2">
            <w:pPr>
              <w:rPr>
                <w:rFonts w:ascii="Arial" w:eastAsia="Arial" w:hAnsi="Arial" w:cs="Arial"/>
                <w:b/>
                <w:bCs/>
              </w:rPr>
            </w:pPr>
          </w:p>
          <w:p w14:paraId="3A2AEC38" w14:textId="152D99F4" w:rsidR="00567AF2" w:rsidRDefault="00567AF2" w:rsidP="00567AF2">
            <w:pPr>
              <w:rPr>
                <w:rFonts w:ascii="Arial" w:eastAsia="Arial" w:hAnsi="Arial" w:cs="Arial"/>
                <w:b/>
                <w:bCs/>
              </w:rPr>
            </w:pPr>
          </w:p>
        </w:tc>
      </w:tr>
      <w:tr w:rsidR="00567AF2" w:rsidRPr="00271B99" w14:paraId="49817131" w14:textId="77777777" w:rsidTr="00C02BA1">
        <w:tc>
          <w:tcPr>
            <w:tcW w:w="10348" w:type="dxa"/>
            <w:shd w:val="clear" w:color="auto" w:fill="FFFFFF" w:themeFill="background1"/>
          </w:tcPr>
          <w:p w14:paraId="7743213B" w14:textId="77777777" w:rsidR="00567AF2" w:rsidRDefault="00567AF2" w:rsidP="00567AF2">
            <w:pPr>
              <w:rPr>
                <w:rFonts w:ascii="Arial" w:eastAsia="Arial" w:hAnsi="Arial" w:cs="Arial"/>
                <w:b/>
                <w:bCs/>
              </w:rPr>
            </w:pPr>
            <w:r>
              <w:rPr>
                <w:rFonts w:ascii="Arial" w:eastAsia="Arial" w:hAnsi="Arial" w:cs="Arial"/>
                <w:b/>
                <w:bCs/>
              </w:rPr>
              <w:t>Inspectors Name:                                                          Date of inspection:</w:t>
            </w:r>
          </w:p>
          <w:p w14:paraId="7D5BE587" w14:textId="52C1FE3C" w:rsidR="00567AF2" w:rsidRDefault="00567AF2" w:rsidP="00567AF2">
            <w:pPr>
              <w:rPr>
                <w:rFonts w:ascii="Arial" w:eastAsia="Arial" w:hAnsi="Arial" w:cs="Arial"/>
                <w:b/>
                <w:bCs/>
              </w:rPr>
            </w:pPr>
          </w:p>
        </w:tc>
      </w:tr>
      <w:tr w:rsidR="00F54BF2" w:rsidRPr="00271B99" w14:paraId="5625A81A" w14:textId="77777777" w:rsidTr="00C02BA1">
        <w:tc>
          <w:tcPr>
            <w:tcW w:w="10348" w:type="dxa"/>
            <w:shd w:val="clear" w:color="auto" w:fill="FFFFFF" w:themeFill="background1"/>
          </w:tcPr>
          <w:p w14:paraId="7244C484" w14:textId="77777777" w:rsidR="00F54BF2" w:rsidRDefault="00F54BF2" w:rsidP="00F54BF2">
            <w:pPr>
              <w:rPr>
                <w:rFonts w:ascii="Arial" w:eastAsia="Arial" w:hAnsi="Arial" w:cs="Arial"/>
                <w:b/>
                <w:bCs/>
              </w:rPr>
            </w:pPr>
          </w:p>
          <w:p w14:paraId="058839FF" w14:textId="5333FF00" w:rsidR="00F54BF2" w:rsidRDefault="00F54BF2" w:rsidP="00F54BF2">
            <w:pPr>
              <w:rPr>
                <w:rFonts w:ascii="Arial" w:eastAsia="Arial" w:hAnsi="Arial" w:cs="Arial"/>
                <w:b/>
                <w:bCs/>
              </w:rPr>
            </w:pPr>
            <w:r>
              <w:rPr>
                <w:rFonts w:ascii="Arial" w:eastAsia="Arial" w:hAnsi="Arial" w:cs="Arial"/>
                <w:b/>
                <w:bCs/>
              </w:rPr>
              <w:t>First payment received:   £                                          Received by:</w:t>
            </w:r>
          </w:p>
        </w:tc>
      </w:tr>
    </w:tbl>
    <w:p w14:paraId="29962C4C" w14:textId="77777777" w:rsidR="00EE123D" w:rsidRDefault="00EE123D"/>
    <w:sectPr w:rsidR="00EE1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EB5"/>
    <w:multiLevelType w:val="hybridMultilevel"/>
    <w:tmpl w:val="7666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8A4"/>
    <w:multiLevelType w:val="hybridMultilevel"/>
    <w:tmpl w:val="B04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270D9"/>
    <w:multiLevelType w:val="hybridMultilevel"/>
    <w:tmpl w:val="0C64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E8E"/>
    <w:multiLevelType w:val="hybridMultilevel"/>
    <w:tmpl w:val="C0D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62058"/>
    <w:multiLevelType w:val="hybridMultilevel"/>
    <w:tmpl w:val="18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D5C73"/>
    <w:multiLevelType w:val="hybridMultilevel"/>
    <w:tmpl w:val="CD5856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57DAE"/>
    <w:multiLevelType w:val="hybridMultilevel"/>
    <w:tmpl w:val="CBA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C2AD5"/>
    <w:multiLevelType w:val="hybridMultilevel"/>
    <w:tmpl w:val="22D6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A332D"/>
    <w:multiLevelType w:val="hybridMultilevel"/>
    <w:tmpl w:val="2A0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34B17"/>
    <w:multiLevelType w:val="hybridMultilevel"/>
    <w:tmpl w:val="CBC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12AE9"/>
    <w:multiLevelType w:val="hybridMultilevel"/>
    <w:tmpl w:val="D75A1B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A3188"/>
    <w:multiLevelType w:val="hybridMultilevel"/>
    <w:tmpl w:val="6236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952D8"/>
    <w:multiLevelType w:val="hybridMultilevel"/>
    <w:tmpl w:val="C3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841B3"/>
    <w:multiLevelType w:val="hybridMultilevel"/>
    <w:tmpl w:val="745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23E79"/>
    <w:multiLevelType w:val="hybridMultilevel"/>
    <w:tmpl w:val="6482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76300"/>
    <w:multiLevelType w:val="hybridMultilevel"/>
    <w:tmpl w:val="7DF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62E4E"/>
    <w:multiLevelType w:val="hybridMultilevel"/>
    <w:tmpl w:val="52C24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055FA"/>
    <w:multiLevelType w:val="hybridMultilevel"/>
    <w:tmpl w:val="415E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237E8"/>
    <w:multiLevelType w:val="hybridMultilevel"/>
    <w:tmpl w:val="84F0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80192"/>
    <w:multiLevelType w:val="hybridMultilevel"/>
    <w:tmpl w:val="B91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75C68"/>
    <w:multiLevelType w:val="hybridMultilevel"/>
    <w:tmpl w:val="B08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C7763"/>
    <w:multiLevelType w:val="hybridMultilevel"/>
    <w:tmpl w:val="E8F24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B7563"/>
    <w:multiLevelType w:val="hybridMultilevel"/>
    <w:tmpl w:val="15C6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F0BF5"/>
    <w:multiLevelType w:val="hybridMultilevel"/>
    <w:tmpl w:val="D736D7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B4FBC"/>
    <w:multiLevelType w:val="hybridMultilevel"/>
    <w:tmpl w:val="336A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273BA"/>
    <w:multiLevelType w:val="hybridMultilevel"/>
    <w:tmpl w:val="040468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7270D"/>
    <w:multiLevelType w:val="hybridMultilevel"/>
    <w:tmpl w:val="BFE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8"/>
  </w:num>
  <w:num w:numId="4">
    <w:abstractNumId w:val="1"/>
  </w:num>
  <w:num w:numId="5">
    <w:abstractNumId w:val="12"/>
  </w:num>
  <w:num w:numId="6">
    <w:abstractNumId w:val="6"/>
  </w:num>
  <w:num w:numId="7">
    <w:abstractNumId w:val="15"/>
  </w:num>
  <w:num w:numId="8">
    <w:abstractNumId w:val="3"/>
  </w:num>
  <w:num w:numId="9">
    <w:abstractNumId w:val="24"/>
  </w:num>
  <w:num w:numId="10">
    <w:abstractNumId w:val="22"/>
  </w:num>
  <w:num w:numId="11">
    <w:abstractNumId w:val="7"/>
  </w:num>
  <w:num w:numId="12">
    <w:abstractNumId w:val="19"/>
  </w:num>
  <w:num w:numId="13">
    <w:abstractNumId w:val="26"/>
  </w:num>
  <w:num w:numId="14">
    <w:abstractNumId w:val="4"/>
  </w:num>
  <w:num w:numId="15">
    <w:abstractNumId w:val="0"/>
  </w:num>
  <w:num w:numId="16">
    <w:abstractNumId w:val="8"/>
  </w:num>
  <w:num w:numId="17">
    <w:abstractNumId w:val="14"/>
  </w:num>
  <w:num w:numId="18">
    <w:abstractNumId w:val="17"/>
  </w:num>
  <w:num w:numId="19">
    <w:abstractNumId w:val="20"/>
  </w:num>
  <w:num w:numId="20">
    <w:abstractNumId w:val="9"/>
  </w:num>
  <w:num w:numId="21">
    <w:abstractNumId w:val="13"/>
  </w:num>
  <w:num w:numId="22">
    <w:abstractNumId w:val="21"/>
  </w:num>
  <w:num w:numId="23">
    <w:abstractNumId w:val="5"/>
  </w:num>
  <w:num w:numId="24">
    <w:abstractNumId w:val="23"/>
  </w:num>
  <w:num w:numId="25">
    <w:abstractNumId w:val="16"/>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4"/>
    <w:rsid w:val="00006F8F"/>
    <w:rsid w:val="00053B72"/>
    <w:rsid w:val="0007712C"/>
    <w:rsid w:val="000E36A9"/>
    <w:rsid w:val="00142A6C"/>
    <w:rsid w:val="001E1494"/>
    <w:rsid w:val="0022429C"/>
    <w:rsid w:val="00256CBB"/>
    <w:rsid w:val="00262F20"/>
    <w:rsid w:val="002C65EC"/>
    <w:rsid w:val="00334DBA"/>
    <w:rsid w:val="00341154"/>
    <w:rsid w:val="00350021"/>
    <w:rsid w:val="0037645E"/>
    <w:rsid w:val="003C38AB"/>
    <w:rsid w:val="0050142E"/>
    <w:rsid w:val="00567AF2"/>
    <w:rsid w:val="005A7737"/>
    <w:rsid w:val="005F1F6B"/>
    <w:rsid w:val="005F701B"/>
    <w:rsid w:val="00624408"/>
    <w:rsid w:val="00643460"/>
    <w:rsid w:val="00673041"/>
    <w:rsid w:val="006C03B8"/>
    <w:rsid w:val="006D18BF"/>
    <w:rsid w:val="006E4B63"/>
    <w:rsid w:val="006F1EB9"/>
    <w:rsid w:val="00741433"/>
    <w:rsid w:val="00747BCB"/>
    <w:rsid w:val="007C311A"/>
    <w:rsid w:val="007E5C33"/>
    <w:rsid w:val="007F146C"/>
    <w:rsid w:val="0080183F"/>
    <w:rsid w:val="00801A25"/>
    <w:rsid w:val="00820700"/>
    <w:rsid w:val="0088470D"/>
    <w:rsid w:val="0089159E"/>
    <w:rsid w:val="008E51F4"/>
    <w:rsid w:val="00913BDF"/>
    <w:rsid w:val="00921A5B"/>
    <w:rsid w:val="0092554F"/>
    <w:rsid w:val="0095639B"/>
    <w:rsid w:val="00972932"/>
    <w:rsid w:val="009D0927"/>
    <w:rsid w:val="00A27C94"/>
    <w:rsid w:val="00AA5251"/>
    <w:rsid w:val="00AA534D"/>
    <w:rsid w:val="00AB3C35"/>
    <w:rsid w:val="00AB7ECF"/>
    <w:rsid w:val="00AF3292"/>
    <w:rsid w:val="00B332DD"/>
    <w:rsid w:val="00BB5B0F"/>
    <w:rsid w:val="00BC446F"/>
    <w:rsid w:val="00BE008B"/>
    <w:rsid w:val="00BE56FC"/>
    <w:rsid w:val="00C0211F"/>
    <w:rsid w:val="00C02BA1"/>
    <w:rsid w:val="00C0622D"/>
    <w:rsid w:val="00C22D76"/>
    <w:rsid w:val="00D60F7B"/>
    <w:rsid w:val="00D620D6"/>
    <w:rsid w:val="00D762C2"/>
    <w:rsid w:val="00DE362F"/>
    <w:rsid w:val="00DF5E59"/>
    <w:rsid w:val="00E510F3"/>
    <w:rsid w:val="00E74A37"/>
    <w:rsid w:val="00E96835"/>
    <w:rsid w:val="00EB10B7"/>
    <w:rsid w:val="00ED341A"/>
    <w:rsid w:val="00EE01F5"/>
    <w:rsid w:val="00EE123D"/>
    <w:rsid w:val="00F54BF2"/>
    <w:rsid w:val="00F67694"/>
    <w:rsid w:val="00F95B0A"/>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588"/>
  <w15:chartTrackingRefBased/>
  <w15:docId w15:val="{4A9622E3-B66C-4FA8-9A73-192A0F50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3" ma:contentTypeDescription="Create a new document." ma:contentTypeScope="" ma:versionID="54b9bf23f7ce00474fd8332349aef5e5">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af5089f883a7b78a39eda97e7ea8284"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87DCB-D4FB-4FF1-863A-C8AC4BAA79D3}"/>
</file>

<file path=customXml/itemProps2.xml><?xml version="1.0" encoding="utf-8"?>
<ds:datastoreItem xmlns:ds="http://schemas.openxmlformats.org/officeDocument/2006/customXml" ds:itemID="{4CD8E289-C278-47B9-8FEB-56D3CC4A5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D83DA-0148-408D-9005-95BBE79CC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19</cp:revision>
  <dcterms:created xsi:type="dcterms:W3CDTF">2022-02-25T08:54:00Z</dcterms:created>
  <dcterms:modified xsi:type="dcterms:W3CDTF">2022-02-27T10:17:00Z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ies>
</file>