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9274" w14:textId="4C4FEC34" w:rsidR="009C1AF9" w:rsidRPr="00673D7D" w:rsidRDefault="009C1AF9" w:rsidP="009C1AF9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C00000"/>
          <w:sz w:val="40"/>
          <w:szCs w:val="40"/>
          <w:lang w:val="en" w:eastAsia="en-GB"/>
        </w:rPr>
      </w:pPr>
      <w:bookmarkStart w:id="0" w:name="_Hlk120201303"/>
      <w:r w:rsidRPr="00673D7D">
        <w:rPr>
          <w:rFonts w:ascii="Arial" w:eastAsia="Times New Roman" w:hAnsi="Arial" w:cs="Arial"/>
          <w:color w:val="C00000"/>
          <w:sz w:val="40"/>
          <w:szCs w:val="40"/>
          <w:lang w:val="en" w:eastAsia="en-GB"/>
        </w:rPr>
        <w:t xml:space="preserve">Application for </w:t>
      </w:r>
      <w:proofErr w:type="spellStart"/>
      <w:r w:rsidRPr="00673D7D">
        <w:rPr>
          <w:rFonts w:ascii="Arial" w:eastAsia="Times New Roman" w:hAnsi="Arial" w:cs="Arial"/>
          <w:color w:val="C00000"/>
          <w:sz w:val="40"/>
          <w:szCs w:val="40"/>
          <w:lang w:val="en" w:eastAsia="en-GB"/>
        </w:rPr>
        <w:t>Neighbourhood</w:t>
      </w:r>
      <w:proofErr w:type="spellEnd"/>
      <w:r w:rsidRPr="00673D7D">
        <w:rPr>
          <w:rFonts w:ascii="Arial" w:eastAsia="Times New Roman" w:hAnsi="Arial" w:cs="Arial"/>
          <w:color w:val="C00000"/>
          <w:sz w:val="40"/>
          <w:szCs w:val="40"/>
          <w:lang w:val="en" w:eastAsia="en-GB"/>
        </w:rPr>
        <w:t xml:space="preserve"> Forum </w:t>
      </w:r>
      <w:r w:rsidR="0086349B">
        <w:rPr>
          <w:rFonts w:ascii="Arial" w:eastAsia="Times New Roman" w:hAnsi="Arial" w:cs="Arial"/>
          <w:color w:val="C00000"/>
          <w:sz w:val="40"/>
          <w:szCs w:val="40"/>
          <w:lang w:val="en" w:eastAsia="en-GB"/>
        </w:rPr>
        <w:t>Designation</w:t>
      </w:r>
    </w:p>
    <w:bookmarkEnd w:id="0"/>
    <w:p w14:paraId="725A27FB" w14:textId="77777777" w:rsidR="00041C1E" w:rsidRDefault="00041C1E" w:rsidP="00A926EB">
      <w:pPr>
        <w:jc w:val="both"/>
        <w:rPr>
          <w:rFonts w:ascii="Arial" w:hAnsi="Arial" w:cs="Arial"/>
          <w:sz w:val="24"/>
          <w:szCs w:val="24"/>
          <w:lang w:val="en" w:eastAsia="en-GB"/>
        </w:rPr>
      </w:pPr>
    </w:p>
    <w:p w14:paraId="4DD964E6" w14:textId="74CA85D0" w:rsidR="009C1AF9" w:rsidRPr="009C1AF9" w:rsidRDefault="009C1AF9" w:rsidP="00A926EB">
      <w:pPr>
        <w:jc w:val="both"/>
        <w:rPr>
          <w:rFonts w:ascii="Arial" w:hAnsi="Arial" w:cs="Arial"/>
          <w:sz w:val="24"/>
          <w:szCs w:val="24"/>
          <w:lang w:val="en" w:eastAsia="en-GB"/>
        </w:rPr>
      </w:pPr>
      <w:bookmarkStart w:id="1" w:name="_Hlk120668670"/>
      <w:r w:rsidRPr="009C1AF9">
        <w:rPr>
          <w:rFonts w:ascii="Arial" w:hAnsi="Arial" w:cs="Arial"/>
          <w:sz w:val="24"/>
          <w:szCs w:val="24"/>
          <w:lang w:val="en" w:eastAsia="en-GB"/>
        </w:rPr>
        <w:t xml:space="preserve">This form must contain the necessary information to meet the requirements set out in the Localism Act 2011, </w:t>
      </w:r>
      <w:proofErr w:type="spellStart"/>
      <w:r w:rsidRPr="009C1AF9">
        <w:rPr>
          <w:rFonts w:ascii="Arial" w:hAnsi="Arial" w:cs="Arial"/>
          <w:sz w:val="24"/>
          <w:szCs w:val="24"/>
          <w:lang w:val="en" w:eastAsia="en-GB"/>
        </w:rPr>
        <w:t>Neighbourhood</w:t>
      </w:r>
      <w:proofErr w:type="spellEnd"/>
      <w:r w:rsidRPr="009C1AF9">
        <w:rPr>
          <w:rFonts w:ascii="Arial" w:hAnsi="Arial" w:cs="Arial"/>
          <w:sz w:val="24"/>
          <w:szCs w:val="24"/>
          <w:lang w:val="en" w:eastAsia="en-GB"/>
        </w:rPr>
        <w:t xml:space="preserve"> Planning Regulations </w:t>
      </w:r>
      <w:r w:rsidR="006003A4">
        <w:rPr>
          <w:rFonts w:ascii="Arial" w:hAnsi="Arial" w:cs="Arial"/>
          <w:sz w:val="24"/>
          <w:szCs w:val="24"/>
          <w:lang w:val="en" w:eastAsia="en-GB"/>
        </w:rPr>
        <w:t xml:space="preserve">2012 </w:t>
      </w:r>
      <w:r w:rsidRPr="009C1AF9">
        <w:rPr>
          <w:rFonts w:ascii="Arial" w:hAnsi="Arial" w:cs="Arial"/>
          <w:sz w:val="24"/>
          <w:szCs w:val="24"/>
          <w:lang w:val="en" w:eastAsia="en-GB"/>
        </w:rPr>
        <w:t>(</w:t>
      </w:r>
      <w:r w:rsidR="006003A4">
        <w:rPr>
          <w:rFonts w:ascii="Arial" w:hAnsi="Arial" w:cs="Arial"/>
          <w:sz w:val="24"/>
          <w:szCs w:val="24"/>
          <w:lang w:val="en" w:eastAsia="en-GB"/>
        </w:rPr>
        <w:t>as amended</w:t>
      </w:r>
      <w:r w:rsidRPr="009C1AF9">
        <w:rPr>
          <w:rFonts w:ascii="Arial" w:hAnsi="Arial" w:cs="Arial"/>
          <w:sz w:val="24"/>
          <w:szCs w:val="24"/>
          <w:lang w:val="en" w:eastAsia="en-GB"/>
        </w:rPr>
        <w:t>), and</w:t>
      </w:r>
      <w:r w:rsidRPr="009C1AF9">
        <w:rPr>
          <w:rFonts w:ascii="Arial" w:hAnsi="Arial" w:cs="Arial"/>
          <w:sz w:val="24"/>
          <w:szCs w:val="24"/>
        </w:rPr>
        <w:t xml:space="preserve"> </w:t>
      </w:r>
      <w:r w:rsidRPr="009C1AF9">
        <w:rPr>
          <w:rFonts w:ascii="Arial" w:hAnsi="Arial" w:cs="Arial"/>
          <w:sz w:val="24"/>
          <w:szCs w:val="24"/>
          <w:lang w:val="en" w:eastAsia="en-GB"/>
        </w:rPr>
        <w:t>Town and Country Planning Act 1990</w:t>
      </w:r>
      <w:r w:rsidR="00A926EB">
        <w:rPr>
          <w:rFonts w:ascii="Arial" w:hAnsi="Arial" w:cs="Arial"/>
          <w:sz w:val="24"/>
          <w:szCs w:val="24"/>
          <w:lang w:val="en" w:eastAsia="en-GB"/>
        </w:rPr>
        <w:t xml:space="preserve"> for the designation of a </w:t>
      </w:r>
      <w:proofErr w:type="spellStart"/>
      <w:r w:rsidR="00A926EB">
        <w:rPr>
          <w:rFonts w:ascii="Arial" w:hAnsi="Arial" w:cs="Arial"/>
          <w:sz w:val="24"/>
          <w:szCs w:val="24"/>
          <w:lang w:val="en" w:eastAsia="en-GB"/>
        </w:rPr>
        <w:t>Neighbourhood</w:t>
      </w:r>
      <w:proofErr w:type="spellEnd"/>
      <w:r w:rsidR="00A926EB">
        <w:rPr>
          <w:rFonts w:ascii="Arial" w:hAnsi="Arial" w:cs="Arial"/>
          <w:sz w:val="24"/>
          <w:szCs w:val="24"/>
          <w:lang w:val="en" w:eastAsia="en-GB"/>
        </w:rPr>
        <w:t xml:space="preserve"> Forum.</w:t>
      </w:r>
    </w:p>
    <w:bookmarkEnd w:id="1"/>
    <w:p w14:paraId="2800AC37" w14:textId="06B68691" w:rsidR="009C1AF9" w:rsidRPr="009C1AF9" w:rsidRDefault="009C1AF9" w:rsidP="00A926EB">
      <w:pPr>
        <w:jc w:val="both"/>
        <w:rPr>
          <w:rFonts w:ascii="Arial" w:hAnsi="Arial" w:cs="Arial"/>
          <w:sz w:val="24"/>
          <w:szCs w:val="24"/>
          <w:lang w:val="en" w:eastAsia="en-GB"/>
        </w:rPr>
      </w:pPr>
      <w:r w:rsidRPr="009C1AF9">
        <w:rPr>
          <w:rFonts w:ascii="Arial" w:hAnsi="Arial" w:cs="Arial"/>
          <w:sz w:val="24"/>
          <w:szCs w:val="24"/>
          <w:lang w:val="en" w:eastAsia="en-GB"/>
        </w:rPr>
        <w:t xml:space="preserve">Once received, we will </w:t>
      </w:r>
      <w:r w:rsidRPr="00483E79">
        <w:rPr>
          <w:rFonts w:ascii="Arial" w:hAnsi="Arial" w:cs="Arial"/>
          <w:sz w:val="24"/>
          <w:szCs w:val="24"/>
          <w:lang w:eastAsia="en-GB"/>
        </w:rPr>
        <w:t>publicise</w:t>
      </w:r>
      <w:r w:rsidRPr="009C1AF9">
        <w:rPr>
          <w:rFonts w:ascii="Arial" w:hAnsi="Arial" w:cs="Arial"/>
          <w:sz w:val="24"/>
          <w:szCs w:val="24"/>
          <w:lang w:val="en" w:eastAsia="en-GB"/>
        </w:rPr>
        <w:t xml:space="preserve"> the application on our website and there will be a </w:t>
      </w:r>
      <w:r w:rsidR="00A926EB" w:rsidRPr="009C1AF9">
        <w:rPr>
          <w:rFonts w:ascii="Arial" w:hAnsi="Arial" w:cs="Arial"/>
          <w:sz w:val="24"/>
          <w:szCs w:val="24"/>
          <w:lang w:val="en" w:eastAsia="en-GB"/>
        </w:rPr>
        <w:t>six-week</w:t>
      </w:r>
      <w:r w:rsidRPr="009C1AF9">
        <w:rPr>
          <w:rFonts w:ascii="Arial" w:hAnsi="Arial" w:cs="Arial"/>
          <w:sz w:val="24"/>
          <w:szCs w:val="24"/>
          <w:lang w:val="en" w:eastAsia="en-GB"/>
        </w:rPr>
        <w:t xml:space="preserve"> </w:t>
      </w:r>
      <w:r w:rsidR="00A926EB">
        <w:rPr>
          <w:rFonts w:ascii="Arial" w:hAnsi="Arial" w:cs="Arial"/>
          <w:sz w:val="24"/>
          <w:szCs w:val="24"/>
          <w:lang w:val="en" w:eastAsia="en-GB"/>
        </w:rPr>
        <w:t xml:space="preserve">public </w:t>
      </w:r>
      <w:r w:rsidRPr="009C1AF9">
        <w:rPr>
          <w:rFonts w:ascii="Arial" w:hAnsi="Arial" w:cs="Arial"/>
          <w:sz w:val="24"/>
          <w:szCs w:val="24"/>
          <w:lang w:val="en" w:eastAsia="en-GB"/>
        </w:rPr>
        <w:t xml:space="preserve">consultation period to enable any </w:t>
      </w:r>
      <w:r w:rsidR="00E7542E">
        <w:rPr>
          <w:rFonts w:ascii="Arial" w:hAnsi="Arial" w:cs="Arial"/>
          <w:sz w:val="24"/>
          <w:szCs w:val="24"/>
          <w:lang w:val="en" w:eastAsia="en-GB"/>
        </w:rPr>
        <w:t>representation</w:t>
      </w:r>
      <w:r w:rsidR="00E7542E" w:rsidRPr="009C1AF9">
        <w:rPr>
          <w:rFonts w:ascii="Arial" w:hAnsi="Arial" w:cs="Arial"/>
          <w:sz w:val="24"/>
          <w:szCs w:val="24"/>
          <w:lang w:val="en" w:eastAsia="en-GB"/>
        </w:rPr>
        <w:t xml:space="preserve">s </w:t>
      </w:r>
      <w:r w:rsidRPr="009C1AF9">
        <w:rPr>
          <w:rFonts w:ascii="Arial" w:hAnsi="Arial" w:cs="Arial"/>
          <w:sz w:val="24"/>
          <w:szCs w:val="24"/>
          <w:lang w:val="en" w:eastAsia="en-GB"/>
        </w:rPr>
        <w:t xml:space="preserve">on the proposal to be made. Following consultation, </w:t>
      </w:r>
      <w:r w:rsidR="00B26B8C">
        <w:rPr>
          <w:rFonts w:ascii="Arial" w:hAnsi="Arial" w:cs="Arial"/>
          <w:sz w:val="24"/>
          <w:szCs w:val="24"/>
          <w:lang w:val="en" w:eastAsia="en-GB"/>
        </w:rPr>
        <w:t xml:space="preserve">the </w:t>
      </w:r>
      <w:r w:rsidRPr="009C1AF9">
        <w:rPr>
          <w:rFonts w:ascii="Arial" w:hAnsi="Arial" w:cs="Arial"/>
          <w:sz w:val="24"/>
          <w:szCs w:val="24"/>
          <w:lang w:val="en" w:eastAsia="en-GB"/>
        </w:rPr>
        <w:t xml:space="preserve">application will be considered by the </w:t>
      </w:r>
      <w:r w:rsidR="001439C6">
        <w:rPr>
          <w:rFonts w:ascii="Arial" w:hAnsi="Arial" w:cs="Arial"/>
          <w:sz w:val="24"/>
          <w:szCs w:val="24"/>
          <w:lang w:val="en" w:eastAsia="en-GB"/>
        </w:rPr>
        <w:t>C</w:t>
      </w:r>
      <w:r w:rsidRPr="009C1AF9">
        <w:rPr>
          <w:rFonts w:ascii="Arial" w:hAnsi="Arial" w:cs="Arial"/>
          <w:sz w:val="24"/>
          <w:szCs w:val="24"/>
          <w:lang w:val="en" w:eastAsia="en-GB"/>
        </w:rPr>
        <w:t xml:space="preserve">ouncil and </w:t>
      </w:r>
      <w:r w:rsidR="00A926EB">
        <w:rPr>
          <w:rFonts w:ascii="Arial" w:hAnsi="Arial" w:cs="Arial"/>
          <w:sz w:val="24"/>
          <w:szCs w:val="24"/>
          <w:lang w:val="en" w:eastAsia="en-GB"/>
        </w:rPr>
        <w:t xml:space="preserve">a </w:t>
      </w:r>
      <w:r w:rsidRPr="009C1AF9">
        <w:rPr>
          <w:rFonts w:ascii="Arial" w:hAnsi="Arial" w:cs="Arial"/>
          <w:sz w:val="24"/>
          <w:szCs w:val="24"/>
          <w:lang w:val="en" w:eastAsia="en-GB"/>
        </w:rPr>
        <w:t>decision issued</w:t>
      </w:r>
      <w:r w:rsidR="00A926EB">
        <w:rPr>
          <w:rFonts w:ascii="Arial" w:hAnsi="Arial" w:cs="Arial"/>
          <w:sz w:val="24"/>
          <w:szCs w:val="24"/>
          <w:lang w:val="en" w:eastAsia="en-GB"/>
        </w:rPr>
        <w:t xml:space="preserve"> thereafter.</w:t>
      </w:r>
    </w:p>
    <w:p w14:paraId="3CDB7998" w14:textId="57A1F868" w:rsidR="009C1AF9" w:rsidRDefault="009C1AF9" w:rsidP="0089755C">
      <w:pP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bookmarkStart w:id="2" w:name="_Hlk120668679"/>
      <w:r w:rsidRPr="009C1AF9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This application form must be completed in full to allow consider</w:t>
      </w:r>
      <w:r w:rsidR="00B26B8C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ation</w:t>
      </w:r>
      <w:r w:rsidRPr="009C1AF9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by the Council. If you need assistance in completing this form, please email:</w:t>
      </w:r>
      <w:r w:rsidR="00A926EB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</w:t>
      </w:r>
      <w:hyperlink r:id="rId11" w:history="1">
        <w:r w:rsidR="00A926EB" w:rsidRPr="0065527B">
          <w:rPr>
            <w:rStyle w:val="Hyperlink"/>
            <w:rFonts w:ascii="Arial" w:eastAsia="Times New Roman" w:hAnsi="Arial" w:cs="Arial"/>
            <w:sz w:val="24"/>
            <w:szCs w:val="24"/>
            <w:lang w:val="en" w:eastAsia="en-GB"/>
          </w:rPr>
          <w:t>planningpolicy@sthelens.gov.uk</w:t>
        </w:r>
      </w:hyperlink>
      <w:r w:rsidR="00A926EB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. </w:t>
      </w:r>
    </w:p>
    <w:bookmarkEnd w:id="2"/>
    <w:p w14:paraId="29A2B389" w14:textId="61CE51AE" w:rsidR="00041C1E" w:rsidRDefault="00041C1E" w:rsidP="00A926EB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p w14:paraId="432061EB" w14:textId="184B489A" w:rsidR="00041C1E" w:rsidRPr="009C1AF9" w:rsidRDefault="00041C1E" w:rsidP="00A926EB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en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2D0B26" wp14:editId="01184780">
                <wp:simplePos x="0" y="0"/>
                <wp:positionH relativeFrom="column">
                  <wp:posOffset>10633</wp:posOffset>
                </wp:positionH>
                <wp:positionV relativeFrom="paragraph">
                  <wp:posOffset>29313</wp:posOffset>
                </wp:positionV>
                <wp:extent cx="5720316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3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B361E1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2.3pt" to="451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AD49E3A" w14:textId="77777777" w:rsidR="009C1AF9" w:rsidRPr="009C1AF9" w:rsidRDefault="009C1AF9" w:rsidP="009C1AF9">
      <w:pPr>
        <w:pStyle w:val="ListParagraph"/>
        <w:numPr>
          <w:ilvl w:val="0"/>
          <w:numId w:val="2"/>
        </w:numPr>
        <w:shd w:val="clear" w:color="auto" w:fill="FFFFFF"/>
        <w:spacing w:after="12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</w:pPr>
      <w:r w:rsidRPr="009C1AF9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t xml:space="preserve">What is the name of the proposed </w:t>
      </w:r>
      <w:proofErr w:type="spellStart"/>
      <w:r w:rsidRPr="009C1AF9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t>Neighbourhood</w:t>
      </w:r>
      <w:proofErr w:type="spellEnd"/>
      <w:r w:rsidRPr="009C1AF9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t xml:space="preserve"> Forum?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1AF9" w:rsidRPr="009C1AF9" w14:paraId="3DB387BC" w14:textId="77777777" w:rsidTr="004416E1">
        <w:tc>
          <w:tcPr>
            <w:tcW w:w="9016" w:type="dxa"/>
          </w:tcPr>
          <w:p w14:paraId="59C6E106" w14:textId="77777777" w:rsidR="009C1AF9" w:rsidRPr="009C1AF9" w:rsidRDefault="009C1AF9" w:rsidP="004416E1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</w:p>
        </w:tc>
      </w:tr>
    </w:tbl>
    <w:p w14:paraId="2B6B07FF" w14:textId="77777777" w:rsidR="009C1AF9" w:rsidRPr="009C1AF9" w:rsidRDefault="009C1AF9" w:rsidP="009C1AF9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p w14:paraId="441E8D2A" w14:textId="45D4CD70" w:rsidR="009C1AF9" w:rsidRPr="009C1AF9" w:rsidRDefault="009C1AF9" w:rsidP="009C1AF9">
      <w:pPr>
        <w:pStyle w:val="ListParagraph"/>
        <w:numPr>
          <w:ilvl w:val="0"/>
          <w:numId w:val="2"/>
        </w:numPr>
        <w:shd w:val="clear" w:color="auto" w:fill="FFFFFF"/>
        <w:spacing w:after="12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</w:pPr>
      <w:r w:rsidRPr="009C1AF9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t xml:space="preserve">What is the name of the proposed </w:t>
      </w:r>
      <w:r w:rsidR="00822FE3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t>a</w:t>
      </w:r>
      <w:r w:rsidRPr="009C1AF9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t>rea to which the application relates?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1AF9" w:rsidRPr="009C1AF9" w14:paraId="0622B08D" w14:textId="77777777" w:rsidTr="004416E1">
        <w:tc>
          <w:tcPr>
            <w:tcW w:w="9016" w:type="dxa"/>
          </w:tcPr>
          <w:p w14:paraId="631A61B1" w14:textId="77777777" w:rsidR="009C1AF9" w:rsidRPr="009C1AF9" w:rsidRDefault="009C1AF9" w:rsidP="004416E1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</w:p>
        </w:tc>
      </w:tr>
    </w:tbl>
    <w:p w14:paraId="7BDBBE40" w14:textId="77777777" w:rsidR="009C1AF9" w:rsidRPr="009C1AF9" w:rsidRDefault="009C1AF9" w:rsidP="009C1AF9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p w14:paraId="7FD8B335" w14:textId="50E797EF" w:rsidR="001A3379" w:rsidRDefault="001A3379" w:rsidP="009C1AF9">
      <w:pPr>
        <w:pStyle w:val="ListParagraph"/>
        <w:numPr>
          <w:ilvl w:val="0"/>
          <w:numId w:val="2"/>
        </w:numPr>
        <w:shd w:val="clear" w:color="auto" w:fill="FFFFFF"/>
        <w:spacing w:after="12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t>Has this</w:t>
      </w:r>
      <w:r w:rsidR="00730D66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t xml:space="preserve"> area been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t xml:space="preserve"> designated</w:t>
      </w:r>
      <w:r w:rsidR="00730D66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t xml:space="preserve"> as a </w:t>
      </w:r>
      <w:proofErr w:type="spellStart"/>
      <w:r w:rsidR="00730D66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t>Neighbourhood</w:t>
      </w:r>
      <w:proofErr w:type="spellEnd"/>
      <w:r w:rsidR="00730D66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t xml:space="preserve"> Area for the purposes of producing a </w:t>
      </w:r>
      <w:proofErr w:type="spellStart"/>
      <w:r w:rsidR="00730D66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t>neighbourhood</w:t>
      </w:r>
      <w:proofErr w:type="spellEnd"/>
      <w:r w:rsidR="00730D66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t xml:space="preserve"> plan?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t xml:space="preserve"> </w:t>
      </w:r>
    </w:p>
    <w:p w14:paraId="5076F3E8" w14:textId="45F297CE" w:rsidR="00A72B08" w:rsidRDefault="00A72B08" w:rsidP="00A72B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p w14:paraId="3C41624F" w14:textId="77777777" w:rsidR="00762733" w:rsidRDefault="00762733" w:rsidP="00A72B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616"/>
      </w:tblGrid>
      <w:tr w:rsidR="00762733" w:rsidRPr="00A166EA" w14:paraId="089A8B34" w14:textId="77777777" w:rsidTr="00A166EA"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73D2200" w14:textId="77777777" w:rsidR="00762733" w:rsidRPr="00762733" w:rsidRDefault="00762733" w:rsidP="00270440">
            <w:pPr>
              <w:pStyle w:val="ListParagraph"/>
              <w:spacing w:after="120" w:line="360" w:lineRule="atLeast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 w:eastAsia="en-GB"/>
              </w:rPr>
            </w:pPr>
            <w:r w:rsidRPr="007627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 w:eastAsia="en-GB"/>
              </w:rPr>
              <w:t>Yes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4E6271" w14:textId="25CC1B61" w:rsidR="00762733" w:rsidRPr="00762733" w:rsidRDefault="0089755C" w:rsidP="00270440">
            <w:pPr>
              <w:pStyle w:val="ListParagraph"/>
              <w:spacing w:after="120" w:line="360" w:lineRule="atLeast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40"/>
                  <w:szCs w:val="40"/>
                  <w:lang w:val="en" w:eastAsia="en-GB"/>
                </w:rPr>
                <w:id w:val="-34609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9E4" w:rsidRPr="00A166EA">
                  <w:rPr>
                    <w:rFonts w:ascii="MS Gothic" w:eastAsia="MS Gothic" w:hAnsi="MS Gothic" w:cs="Arial" w:hint="eastAsia"/>
                    <w:color w:val="000000"/>
                    <w:sz w:val="40"/>
                    <w:szCs w:val="40"/>
                    <w:lang w:val="en" w:eastAsia="en-GB"/>
                  </w:rPr>
                  <w:t>☐</w:t>
                </w:r>
              </w:sdtContent>
            </w:sdt>
          </w:p>
        </w:tc>
      </w:tr>
      <w:tr w:rsidR="00762733" w:rsidRPr="00A166EA" w14:paraId="4716160A" w14:textId="77777777" w:rsidTr="00A166EA"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2239F" w14:textId="77777777" w:rsidR="00762733" w:rsidRPr="00762733" w:rsidRDefault="00762733" w:rsidP="00270440">
            <w:pPr>
              <w:pStyle w:val="ListParagraph"/>
              <w:spacing w:after="120" w:line="360" w:lineRule="atLeast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 w:eastAsia="en-GB"/>
              </w:rPr>
            </w:pPr>
            <w:r w:rsidRPr="007627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D5EC2" w14:textId="627E73C9" w:rsidR="00762733" w:rsidRPr="00762733" w:rsidRDefault="0089755C" w:rsidP="00270440">
            <w:pPr>
              <w:pStyle w:val="ListParagraph"/>
              <w:spacing w:after="120" w:line="360" w:lineRule="atLeast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40"/>
                  <w:szCs w:val="40"/>
                  <w:lang w:val="en" w:eastAsia="en-GB"/>
                </w:rPr>
                <w:id w:val="67161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9E4" w:rsidRPr="00A166EA">
                  <w:rPr>
                    <w:rFonts w:ascii="MS Gothic" w:eastAsia="MS Gothic" w:hAnsi="MS Gothic" w:cs="Arial" w:hint="eastAsia"/>
                    <w:color w:val="000000"/>
                    <w:sz w:val="40"/>
                    <w:szCs w:val="40"/>
                    <w:lang w:val="en" w:eastAsia="en-GB"/>
                  </w:rPr>
                  <w:t>☐</w:t>
                </w:r>
              </w:sdtContent>
            </w:sdt>
          </w:p>
        </w:tc>
      </w:tr>
    </w:tbl>
    <w:p w14:paraId="69021A1E" w14:textId="77777777" w:rsidR="00762733" w:rsidRPr="00A166EA" w:rsidRDefault="00762733" w:rsidP="00A166EA">
      <w:pPr>
        <w:shd w:val="clear" w:color="auto" w:fill="FFFFFF"/>
        <w:spacing w:after="12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</w:pPr>
    </w:p>
    <w:p w14:paraId="1583A09F" w14:textId="10746379" w:rsidR="00A166EA" w:rsidRDefault="00B21077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</w:pPr>
      <w:r w:rsidRPr="002A7422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An application for </w:t>
      </w:r>
      <w:proofErr w:type="spellStart"/>
      <w:r w:rsidRPr="002A7422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Neighbourhood</w:t>
      </w:r>
      <w:proofErr w:type="spellEnd"/>
      <w:r w:rsidRPr="002A7422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Area 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designation</w:t>
      </w:r>
      <w:r w:rsidRPr="002A7422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should be submitted 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to accompany</w:t>
      </w:r>
      <w:r w:rsidRPr="002A7422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this 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application</w:t>
      </w:r>
      <w:r w:rsidRPr="002A7422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if there is no Area already approved. We cannot designate a </w:t>
      </w:r>
      <w:proofErr w:type="spellStart"/>
      <w:r w:rsidRPr="002A7422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Neighbourhood</w:t>
      </w:r>
      <w:proofErr w:type="spellEnd"/>
      <w:r w:rsidRPr="002A7422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Forum without prior approval of the </w:t>
      </w:r>
      <w:proofErr w:type="spellStart"/>
      <w:r w:rsidRPr="002A7422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Neighbourhood</w:t>
      </w:r>
      <w:proofErr w:type="spellEnd"/>
      <w:r w:rsidRPr="002A7422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Area.</w:t>
      </w:r>
      <w:r w:rsidR="00A166EA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br w:type="page"/>
      </w:r>
    </w:p>
    <w:p w14:paraId="381EA3D2" w14:textId="752DF9E5" w:rsidR="009C1AF9" w:rsidRPr="00A166EA" w:rsidRDefault="009C1AF9" w:rsidP="00762733">
      <w:pPr>
        <w:pStyle w:val="ListParagraph"/>
        <w:numPr>
          <w:ilvl w:val="0"/>
          <w:numId w:val="2"/>
        </w:numPr>
        <w:shd w:val="clear" w:color="auto" w:fill="FFFFFF"/>
        <w:spacing w:after="12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</w:pPr>
      <w:r w:rsidRPr="00A166EA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lastRenderedPageBreak/>
        <w:t xml:space="preserve">Contact Details </w:t>
      </w:r>
    </w:p>
    <w:p w14:paraId="0A7F91D3" w14:textId="77777777" w:rsidR="009C1AF9" w:rsidRPr="002A7422" w:rsidRDefault="009C1AF9" w:rsidP="00A926EB">
      <w:pPr>
        <w:shd w:val="clear" w:color="auto" w:fill="FFFFFF"/>
        <w:spacing w:after="12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9C1AF9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The </w:t>
      </w:r>
      <w:proofErr w:type="spellStart"/>
      <w:r w:rsidRPr="009C1AF9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Neighbourhood</w:t>
      </w:r>
      <w:proofErr w:type="spellEnd"/>
      <w:r w:rsidRPr="009C1AF9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Planning (General) Regulations 2012 requires details of at least one member of the proposed </w:t>
      </w:r>
      <w:proofErr w:type="spellStart"/>
      <w:r w:rsidRPr="009C1AF9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Neighbourhood</w:t>
      </w:r>
      <w:proofErr w:type="spellEnd"/>
      <w:r w:rsidRPr="009C1AF9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Forum to be made public.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1AF9" w:rsidRPr="002A7422" w14:paraId="28BB901A" w14:textId="77777777" w:rsidTr="004416E1">
        <w:trPr>
          <w:trHeight w:val="425"/>
        </w:trPr>
        <w:tc>
          <w:tcPr>
            <w:tcW w:w="9016" w:type="dxa"/>
            <w:vAlign w:val="center"/>
          </w:tcPr>
          <w:p w14:paraId="0B6A6A42" w14:textId="77777777" w:rsidR="009C1AF9" w:rsidRDefault="009C1AF9" w:rsidP="004416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</w:pPr>
            <w:r w:rsidRPr="002A74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  <w:t>Name:</w:t>
            </w:r>
          </w:p>
          <w:p w14:paraId="5B09F9A8" w14:textId="6666A8E6" w:rsidR="004A753D" w:rsidRPr="002A7422" w:rsidRDefault="004A753D" w:rsidP="004416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</w:pPr>
          </w:p>
        </w:tc>
      </w:tr>
      <w:tr w:rsidR="009C1AF9" w:rsidRPr="002A7422" w14:paraId="50212071" w14:textId="77777777" w:rsidTr="004416E1">
        <w:trPr>
          <w:trHeight w:val="425"/>
        </w:trPr>
        <w:tc>
          <w:tcPr>
            <w:tcW w:w="9016" w:type="dxa"/>
            <w:vAlign w:val="center"/>
          </w:tcPr>
          <w:p w14:paraId="2346DFC0" w14:textId="77777777" w:rsidR="009C1AF9" w:rsidRDefault="009C1AF9" w:rsidP="004416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</w:pPr>
            <w:r w:rsidRPr="002A74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  <w:t>Address:</w:t>
            </w:r>
          </w:p>
          <w:p w14:paraId="51E30D9D" w14:textId="77777777" w:rsidR="004A753D" w:rsidRDefault="004A753D" w:rsidP="004416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</w:pPr>
          </w:p>
          <w:p w14:paraId="71277E84" w14:textId="77777777" w:rsidR="004A753D" w:rsidRDefault="004A753D" w:rsidP="004416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</w:pPr>
          </w:p>
          <w:p w14:paraId="3E9408C4" w14:textId="6888599F" w:rsidR="004A753D" w:rsidRPr="002A7422" w:rsidRDefault="004A753D" w:rsidP="004416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</w:pPr>
          </w:p>
        </w:tc>
      </w:tr>
      <w:tr w:rsidR="009C1AF9" w:rsidRPr="002A7422" w14:paraId="213E4E63" w14:textId="77777777" w:rsidTr="004416E1">
        <w:trPr>
          <w:trHeight w:val="425"/>
        </w:trPr>
        <w:tc>
          <w:tcPr>
            <w:tcW w:w="9016" w:type="dxa"/>
            <w:vAlign w:val="center"/>
          </w:tcPr>
          <w:p w14:paraId="6C58F9DA" w14:textId="77777777" w:rsidR="009C1AF9" w:rsidRDefault="009C1AF9" w:rsidP="004416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</w:pPr>
            <w:r w:rsidRPr="002A74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  <w:t>Email:</w:t>
            </w:r>
          </w:p>
          <w:p w14:paraId="21E675B4" w14:textId="075BEB27" w:rsidR="004A753D" w:rsidRPr="002A7422" w:rsidRDefault="004A753D" w:rsidP="004416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</w:pPr>
          </w:p>
        </w:tc>
      </w:tr>
      <w:tr w:rsidR="009C1AF9" w:rsidRPr="002A7422" w14:paraId="5984FABA" w14:textId="77777777" w:rsidTr="004416E1">
        <w:trPr>
          <w:trHeight w:val="425"/>
        </w:trPr>
        <w:tc>
          <w:tcPr>
            <w:tcW w:w="9016" w:type="dxa"/>
            <w:vAlign w:val="center"/>
          </w:tcPr>
          <w:p w14:paraId="6E95D5E4" w14:textId="77777777" w:rsidR="009C1AF9" w:rsidRDefault="009C1AF9" w:rsidP="004416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</w:pPr>
            <w:r w:rsidRPr="002A74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  <w:t>Telephone:</w:t>
            </w:r>
          </w:p>
          <w:p w14:paraId="6E51F731" w14:textId="39B4F7DE" w:rsidR="004A753D" w:rsidRPr="002A7422" w:rsidRDefault="004A753D" w:rsidP="004416E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</w:pPr>
          </w:p>
        </w:tc>
      </w:tr>
    </w:tbl>
    <w:p w14:paraId="5D938903" w14:textId="77777777" w:rsidR="009C1AF9" w:rsidRPr="002A7422" w:rsidRDefault="009C1AF9" w:rsidP="009C1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p w14:paraId="1934A990" w14:textId="77777777" w:rsidR="00D1602A" w:rsidRDefault="00D1602A" w:rsidP="009C1AF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</w:pPr>
    </w:p>
    <w:p w14:paraId="3CAB5AA9" w14:textId="77777777" w:rsidR="004A753D" w:rsidRDefault="004A753D" w:rsidP="004A753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t xml:space="preserve">Is membership of your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t>organisation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t xml:space="preserve"> or body open to:</w:t>
      </w:r>
    </w:p>
    <w:p w14:paraId="14C1D186" w14:textId="77777777" w:rsidR="004A753D" w:rsidRPr="00B54957" w:rsidRDefault="004A753D" w:rsidP="004A753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</w:pPr>
      <w:r w:rsidRPr="00B54957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individuals who live in the </w:t>
      </w:r>
      <w:proofErr w:type="spellStart"/>
      <w:r w:rsidRPr="00B54957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neighbourhood</w:t>
      </w:r>
      <w:proofErr w:type="spellEnd"/>
      <w:r w:rsidRPr="00B54957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area concerned,</w:t>
      </w:r>
    </w:p>
    <w:p w14:paraId="6A8FCA22" w14:textId="77777777" w:rsidR="004A753D" w:rsidRPr="00B54957" w:rsidRDefault="004A753D" w:rsidP="004A753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</w:pPr>
      <w:r w:rsidRPr="00B54957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individuals who work there (whether for businesses carried on there or otherwise), and</w:t>
      </w:r>
    </w:p>
    <w:p w14:paraId="294A6CFE" w14:textId="77777777" w:rsidR="004A753D" w:rsidRPr="00A166EA" w:rsidRDefault="004A753D" w:rsidP="004A753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</w:pPr>
      <w:r w:rsidRPr="00B54957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individuals who are elected members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.</w:t>
      </w:r>
    </w:p>
    <w:p w14:paraId="0BDB225C" w14:textId="77777777" w:rsidR="00762733" w:rsidRDefault="00762733" w:rsidP="00A166E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</w:pPr>
    </w:p>
    <w:tbl>
      <w:tblPr>
        <w:tblStyle w:val="TableGrid"/>
        <w:tblW w:w="0" w:type="auto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616"/>
      </w:tblGrid>
      <w:tr w:rsidR="003059E4" w:rsidRPr="00270440" w14:paraId="4A2EB1A4" w14:textId="77777777" w:rsidTr="00A166EA"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423D9150" w14:textId="77777777" w:rsidR="003059E4" w:rsidRPr="00762733" w:rsidRDefault="003059E4" w:rsidP="003059E4">
            <w:pPr>
              <w:pStyle w:val="ListParagraph"/>
              <w:spacing w:after="120" w:line="360" w:lineRule="atLeast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 w:eastAsia="en-GB"/>
              </w:rPr>
            </w:pPr>
            <w:r w:rsidRPr="007627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 w:eastAsia="en-GB"/>
              </w:rPr>
              <w:t>Yes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FC900A" w14:textId="77777777" w:rsidR="003059E4" w:rsidRPr="00762733" w:rsidRDefault="0089755C" w:rsidP="003059E4">
            <w:pPr>
              <w:pStyle w:val="ListParagraph"/>
              <w:spacing w:after="120" w:line="360" w:lineRule="atLeast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40"/>
                  <w:szCs w:val="40"/>
                  <w:lang w:val="en" w:eastAsia="en-GB"/>
                </w:rPr>
                <w:id w:val="-205522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9E4" w:rsidRPr="00270440">
                  <w:rPr>
                    <w:rFonts w:ascii="MS Gothic" w:eastAsia="MS Gothic" w:hAnsi="MS Gothic" w:cs="Arial" w:hint="eastAsia"/>
                    <w:color w:val="000000"/>
                    <w:sz w:val="40"/>
                    <w:szCs w:val="40"/>
                    <w:lang w:val="en" w:eastAsia="en-GB"/>
                  </w:rPr>
                  <w:t>☐</w:t>
                </w:r>
              </w:sdtContent>
            </w:sdt>
          </w:p>
        </w:tc>
      </w:tr>
      <w:tr w:rsidR="003059E4" w:rsidRPr="00270440" w14:paraId="7FB63936" w14:textId="77777777" w:rsidTr="00A166EA"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1AA87" w14:textId="77777777" w:rsidR="003059E4" w:rsidRPr="00762733" w:rsidRDefault="003059E4" w:rsidP="003059E4">
            <w:pPr>
              <w:pStyle w:val="ListParagraph"/>
              <w:spacing w:after="120" w:line="360" w:lineRule="atLeast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 w:eastAsia="en-GB"/>
              </w:rPr>
            </w:pPr>
            <w:r w:rsidRPr="007627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807F6" w14:textId="77777777" w:rsidR="003059E4" w:rsidRPr="00762733" w:rsidRDefault="0089755C" w:rsidP="003059E4">
            <w:pPr>
              <w:pStyle w:val="ListParagraph"/>
              <w:spacing w:after="120" w:line="360" w:lineRule="atLeast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40"/>
                  <w:szCs w:val="40"/>
                  <w:lang w:val="en" w:eastAsia="en-GB"/>
                </w:rPr>
                <w:id w:val="-200064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9E4" w:rsidRPr="00270440">
                  <w:rPr>
                    <w:rFonts w:ascii="MS Gothic" w:eastAsia="MS Gothic" w:hAnsi="MS Gothic" w:cs="Arial" w:hint="eastAsia"/>
                    <w:color w:val="000000"/>
                    <w:sz w:val="40"/>
                    <w:szCs w:val="40"/>
                    <w:lang w:val="en" w:eastAsia="en-GB"/>
                  </w:rPr>
                  <w:t>☐</w:t>
                </w:r>
              </w:sdtContent>
            </w:sdt>
          </w:p>
        </w:tc>
      </w:tr>
    </w:tbl>
    <w:p w14:paraId="502F6148" w14:textId="77777777" w:rsidR="00762733" w:rsidRPr="00A166EA" w:rsidRDefault="00762733" w:rsidP="00A166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</w:pPr>
    </w:p>
    <w:p w14:paraId="7FFC10F4" w14:textId="07DB9285" w:rsidR="009C1AF9" w:rsidRDefault="009C1AF9" w:rsidP="009C1AF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br w:type="page"/>
      </w:r>
    </w:p>
    <w:p w14:paraId="04234AD1" w14:textId="77777777" w:rsidR="009C1AF9" w:rsidRPr="002A7422" w:rsidRDefault="009C1AF9" w:rsidP="009C1AF9">
      <w:pPr>
        <w:pStyle w:val="ListParagraph"/>
        <w:numPr>
          <w:ilvl w:val="0"/>
          <w:numId w:val="2"/>
        </w:numPr>
        <w:shd w:val="clear" w:color="auto" w:fill="FFFFFF"/>
        <w:spacing w:after="12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</w:pPr>
      <w:r w:rsidRPr="002A7422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lastRenderedPageBreak/>
        <w:t>Who are the proposed members and what is their interest?</w:t>
      </w:r>
    </w:p>
    <w:p w14:paraId="58F9F63C" w14:textId="16981407" w:rsidR="009C1AF9" w:rsidRPr="002A7422" w:rsidRDefault="009C1AF9" w:rsidP="00A926EB">
      <w:pPr>
        <w:shd w:val="clear" w:color="auto" w:fill="FFFFFF"/>
        <w:spacing w:after="12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A</w:t>
      </w:r>
      <w:r w:rsidRPr="002A7422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minimum of 21 members is required</w:t>
      </w:r>
      <w:r w:rsidR="00576DD4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that either live, work, or are an elected member</w:t>
      </w:r>
      <w:r w:rsidR="00A45376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within the identified </w:t>
      </w:r>
      <w:proofErr w:type="spellStart"/>
      <w:r w:rsidR="00A45376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neighbourhood</w:t>
      </w:r>
      <w:proofErr w:type="spellEnd"/>
      <w:r w:rsidR="00A45376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area</w:t>
      </w:r>
      <w:r w:rsidR="0029350C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. </w:t>
      </w:r>
      <w:r w:rsidR="0091508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Please list these members below: </w:t>
      </w: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566"/>
        <w:gridCol w:w="4821"/>
        <w:gridCol w:w="1418"/>
        <w:gridCol w:w="1956"/>
        <w:gridCol w:w="1304"/>
      </w:tblGrid>
      <w:tr w:rsidR="000B5DE9" w:rsidRPr="002A7422" w14:paraId="30C092D6" w14:textId="77777777" w:rsidTr="00377912"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073CB91" w14:textId="77777777" w:rsidR="000B5DE9" w:rsidRPr="00041C1E" w:rsidRDefault="000B5DE9" w:rsidP="004416E1">
            <w:pPr>
              <w:spacing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 w:eastAsia="en-GB"/>
              </w:rPr>
            </w:pPr>
          </w:p>
        </w:tc>
        <w:tc>
          <w:tcPr>
            <w:tcW w:w="4821" w:type="dxa"/>
            <w:vMerge w:val="restart"/>
            <w:shd w:val="clear" w:color="auto" w:fill="FBE4D5" w:themeFill="accent2" w:themeFillTint="33"/>
            <w:vAlign w:val="center"/>
          </w:tcPr>
          <w:p w14:paraId="25312E19" w14:textId="63BACDBE" w:rsidR="000B5DE9" w:rsidRPr="009C1AF9" w:rsidRDefault="000B5DE9" w:rsidP="004416E1">
            <w:pPr>
              <w:spacing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lang w:val="en" w:eastAsia="en-GB"/>
              </w:rPr>
            </w:pPr>
            <w:r w:rsidRPr="00A166E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 w:eastAsia="en-GB"/>
              </w:rPr>
              <w:t>Names:</w:t>
            </w:r>
          </w:p>
        </w:tc>
        <w:tc>
          <w:tcPr>
            <w:tcW w:w="4678" w:type="dxa"/>
            <w:gridSpan w:val="3"/>
            <w:shd w:val="clear" w:color="auto" w:fill="FBE4D5" w:themeFill="accent2" w:themeFillTint="33"/>
            <w:vAlign w:val="center"/>
          </w:tcPr>
          <w:p w14:paraId="6AC240C2" w14:textId="757D25AE" w:rsidR="000B5DE9" w:rsidRPr="009C1AF9" w:rsidRDefault="000B5DE9" w:rsidP="00377912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" w:eastAsia="en-GB"/>
              </w:rPr>
            </w:pPr>
            <w:r w:rsidRPr="009C1AF9">
              <w:rPr>
                <w:rFonts w:ascii="Arial" w:eastAsia="Times New Roman" w:hAnsi="Arial" w:cs="Arial"/>
                <w:b/>
                <w:bCs/>
                <w:color w:val="000000"/>
                <w:lang w:val="en" w:eastAsia="en-GB"/>
              </w:rPr>
              <w:t xml:space="preserve"> (</w:t>
            </w:r>
            <w:proofErr w:type="gramStart"/>
            <w:r w:rsidRPr="009C1AF9">
              <w:rPr>
                <w:rFonts w:ascii="Arial" w:eastAsia="Times New Roman" w:hAnsi="Arial" w:cs="Arial"/>
                <w:b/>
                <w:bCs/>
                <w:color w:val="000000"/>
                <w:lang w:val="en" w:eastAsia="en-GB"/>
              </w:rPr>
              <w:t>please</w:t>
            </w:r>
            <w:proofErr w:type="gramEnd"/>
            <w:r w:rsidRPr="009C1AF9">
              <w:rPr>
                <w:rFonts w:ascii="Arial" w:eastAsia="Times New Roman" w:hAnsi="Arial" w:cs="Arial"/>
                <w:b/>
                <w:bCs/>
                <w:color w:val="000000"/>
                <w:lang w:val="en" w:eastAsia="en-GB"/>
              </w:rPr>
              <w:t xml:space="preserve"> tick as appropriate)</w:t>
            </w:r>
          </w:p>
        </w:tc>
      </w:tr>
      <w:tr w:rsidR="000B5DE9" w:rsidRPr="002A7422" w14:paraId="0C4BF610" w14:textId="77777777" w:rsidTr="00377912">
        <w:trPr>
          <w:trHeight w:val="570"/>
        </w:trPr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14:paraId="700B1ED4" w14:textId="77777777" w:rsidR="000B5DE9" w:rsidRPr="00041C1E" w:rsidRDefault="000B5DE9" w:rsidP="004416E1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</w:p>
        </w:tc>
        <w:tc>
          <w:tcPr>
            <w:tcW w:w="4821" w:type="dxa"/>
            <w:vMerge/>
            <w:vAlign w:val="center"/>
          </w:tcPr>
          <w:p w14:paraId="66CDEFE2" w14:textId="45552F79" w:rsidR="000B5DE9" w:rsidRPr="002A7422" w:rsidRDefault="000B5DE9" w:rsidP="004416E1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0578B0A2" w14:textId="77777777" w:rsidR="000B5DE9" w:rsidRPr="00041C1E" w:rsidRDefault="000B5DE9" w:rsidP="004416E1">
            <w:pPr>
              <w:spacing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lang w:val="en" w:eastAsia="en-GB"/>
              </w:rPr>
            </w:pPr>
            <w:r w:rsidRPr="00041C1E">
              <w:rPr>
                <w:rFonts w:ascii="Arial" w:eastAsia="Times New Roman" w:hAnsi="Arial" w:cs="Arial"/>
                <w:b/>
                <w:bCs/>
                <w:color w:val="000000"/>
                <w:lang w:val="en" w:eastAsia="en-GB"/>
              </w:rPr>
              <w:t>Resident</w:t>
            </w:r>
          </w:p>
        </w:tc>
        <w:tc>
          <w:tcPr>
            <w:tcW w:w="1956" w:type="dxa"/>
            <w:shd w:val="clear" w:color="auto" w:fill="FBE4D5" w:themeFill="accent2" w:themeFillTint="33"/>
            <w:vAlign w:val="center"/>
          </w:tcPr>
          <w:p w14:paraId="021CF02D" w14:textId="77777777" w:rsidR="000B5DE9" w:rsidRPr="00041C1E" w:rsidRDefault="000B5DE9" w:rsidP="004416E1">
            <w:pPr>
              <w:spacing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lang w:val="en" w:eastAsia="en-GB"/>
              </w:rPr>
            </w:pPr>
            <w:r w:rsidRPr="00041C1E">
              <w:rPr>
                <w:rFonts w:ascii="Arial" w:eastAsia="Times New Roman" w:hAnsi="Arial" w:cs="Arial"/>
                <w:b/>
                <w:bCs/>
                <w:color w:val="000000"/>
                <w:lang w:val="en" w:eastAsia="en-GB"/>
              </w:rPr>
              <w:t>Business owner or employee</w:t>
            </w:r>
          </w:p>
        </w:tc>
        <w:tc>
          <w:tcPr>
            <w:tcW w:w="1304" w:type="dxa"/>
            <w:shd w:val="clear" w:color="auto" w:fill="FBE4D5" w:themeFill="accent2" w:themeFillTint="33"/>
            <w:vAlign w:val="center"/>
          </w:tcPr>
          <w:p w14:paraId="2B36A01A" w14:textId="7D8A5D78" w:rsidR="000B5DE9" w:rsidRPr="00041C1E" w:rsidRDefault="000B5DE9" w:rsidP="004416E1">
            <w:pPr>
              <w:spacing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lang w:val="en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" w:eastAsia="en-GB"/>
              </w:rPr>
              <w:t xml:space="preserve">Local </w:t>
            </w:r>
            <w:proofErr w:type="spellStart"/>
            <w:r w:rsidRPr="00041C1E">
              <w:rPr>
                <w:rFonts w:ascii="Arial" w:eastAsia="Times New Roman" w:hAnsi="Arial" w:cs="Arial"/>
                <w:b/>
                <w:bCs/>
                <w:color w:val="000000"/>
                <w:lang w:val="en" w:eastAsia="en-GB"/>
              </w:rPr>
              <w:t>Councillor</w:t>
            </w:r>
            <w:proofErr w:type="spellEnd"/>
          </w:p>
        </w:tc>
      </w:tr>
      <w:tr w:rsidR="000B5DE9" w:rsidRPr="002A7422" w14:paraId="49623B70" w14:textId="77777777" w:rsidTr="00377912">
        <w:trPr>
          <w:trHeight w:val="113"/>
        </w:trPr>
        <w:tc>
          <w:tcPr>
            <w:tcW w:w="566" w:type="dxa"/>
          </w:tcPr>
          <w:p w14:paraId="2D804BA6" w14:textId="1E1C5BD8" w:rsidR="000B5DE9" w:rsidRPr="00041C1E" w:rsidRDefault="000B5DE9" w:rsidP="004416E1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041C1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1</w:t>
            </w:r>
          </w:p>
        </w:tc>
        <w:tc>
          <w:tcPr>
            <w:tcW w:w="4821" w:type="dxa"/>
            <w:vAlign w:val="center"/>
          </w:tcPr>
          <w:p w14:paraId="592B805A" w14:textId="75AA9E1A" w:rsidR="000B5DE9" w:rsidRPr="002A7422" w:rsidRDefault="000B5DE9" w:rsidP="004416E1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1958754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E7F3E7" w14:textId="758A5973" w:rsidR="000B5DE9" w:rsidRPr="00377912" w:rsidRDefault="00377912" w:rsidP="00377912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56"/>
                    <w:szCs w:val="56"/>
                    <w:lang w:val="en" w:eastAsia="en-GB"/>
                  </w:rPr>
                </w:pPr>
                <w:r w:rsidRPr="00377912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956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920868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84E4C0" w14:textId="075DD843" w:rsidR="000B5DE9" w:rsidRPr="00377912" w:rsidRDefault="00377912" w:rsidP="00377912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</w:pPr>
                <w:r w:rsidRPr="00377912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304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2098624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4848BA" w14:textId="6A7EF081" w:rsidR="000B5DE9" w:rsidRPr="00377912" w:rsidRDefault="00377912" w:rsidP="00377912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</w:pPr>
                <w:r w:rsidRPr="00377912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</w:tr>
      <w:tr w:rsidR="00377912" w:rsidRPr="002A7422" w14:paraId="7AE9B9F5" w14:textId="77777777" w:rsidTr="00377912">
        <w:trPr>
          <w:trHeight w:val="113"/>
        </w:trPr>
        <w:tc>
          <w:tcPr>
            <w:tcW w:w="566" w:type="dxa"/>
          </w:tcPr>
          <w:p w14:paraId="76466014" w14:textId="40FC37DF" w:rsidR="00377912" w:rsidRPr="00041C1E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041C1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2</w:t>
            </w:r>
          </w:p>
        </w:tc>
        <w:tc>
          <w:tcPr>
            <w:tcW w:w="4821" w:type="dxa"/>
            <w:vAlign w:val="center"/>
          </w:tcPr>
          <w:p w14:paraId="588F0DC7" w14:textId="2DE2F10E" w:rsidR="00377912" w:rsidRPr="002A7422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782873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10802F" w14:textId="7EE49E69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956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1450046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124C57" w14:textId="25278A0B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304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1308902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6119" w14:textId="6782BF40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</w:tr>
      <w:tr w:rsidR="00377912" w:rsidRPr="002A7422" w14:paraId="52983718" w14:textId="77777777" w:rsidTr="00377912">
        <w:trPr>
          <w:trHeight w:val="113"/>
        </w:trPr>
        <w:tc>
          <w:tcPr>
            <w:tcW w:w="566" w:type="dxa"/>
          </w:tcPr>
          <w:p w14:paraId="3F8E2B80" w14:textId="26F84E04" w:rsidR="00377912" w:rsidRPr="00041C1E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041C1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3</w:t>
            </w:r>
          </w:p>
        </w:tc>
        <w:tc>
          <w:tcPr>
            <w:tcW w:w="4821" w:type="dxa"/>
            <w:vAlign w:val="center"/>
          </w:tcPr>
          <w:p w14:paraId="738FE323" w14:textId="04E0CFBD" w:rsidR="00377912" w:rsidRPr="002A7422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1123922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09AEB9" w14:textId="714A2B73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956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207803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80D688" w14:textId="41778B03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304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1546050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B30BD5" w14:textId="1FDA253C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</w:tr>
      <w:tr w:rsidR="00377912" w:rsidRPr="002A7422" w14:paraId="017E341D" w14:textId="77777777" w:rsidTr="00377912">
        <w:trPr>
          <w:trHeight w:val="113"/>
        </w:trPr>
        <w:tc>
          <w:tcPr>
            <w:tcW w:w="566" w:type="dxa"/>
          </w:tcPr>
          <w:p w14:paraId="26BBF841" w14:textId="1ED5A76D" w:rsidR="00377912" w:rsidRPr="00041C1E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041C1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4</w:t>
            </w:r>
          </w:p>
        </w:tc>
        <w:tc>
          <w:tcPr>
            <w:tcW w:w="4821" w:type="dxa"/>
            <w:vAlign w:val="center"/>
          </w:tcPr>
          <w:p w14:paraId="34868503" w14:textId="4C279CEC" w:rsidR="00377912" w:rsidRPr="002A7422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1364710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A99025" w14:textId="2E8ECEC9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956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230851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0B9CEE" w14:textId="3C90D208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304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321357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9026DB" w14:textId="5C9105AE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</w:tr>
      <w:tr w:rsidR="00377912" w:rsidRPr="002A7422" w14:paraId="5521F159" w14:textId="77777777" w:rsidTr="00377912">
        <w:trPr>
          <w:trHeight w:val="113"/>
        </w:trPr>
        <w:tc>
          <w:tcPr>
            <w:tcW w:w="566" w:type="dxa"/>
          </w:tcPr>
          <w:p w14:paraId="03F4EC1E" w14:textId="0584CE61" w:rsidR="00377912" w:rsidRPr="00041C1E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041C1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5</w:t>
            </w:r>
          </w:p>
        </w:tc>
        <w:tc>
          <w:tcPr>
            <w:tcW w:w="4821" w:type="dxa"/>
            <w:vAlign w:val="center"/>
          </w:tcPr>
          <w:p w14:paraId="61A1DB8E" w14:textId="142FAC62" w:rsidR="00377912" w:rsidRPr="002A7422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1785839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70B812" w14:textId="0FB9C525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956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226683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52558C" w14:textId="3F6FEDAA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304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588739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A88885" w14:textId="74DD8F6F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</w:tr>
      <w:tr w:rsidR="00377912" w:rsidRPr="002A7422" w14:paraId="7BDDC9E8" w14:textId="77777777" w:rsidTr="00377912">
        <w:trPr>
          <w:trHeight w:val="113"/>
        </w:trPr>
        <w:tc>
          <w:tcPr>
            <w:tcW w:w="566" w:type="dxa"/>
          </w:tcPr>
          <w:p w14:paraId="0191708E" w14:textId="52EE012E" w:rsidR="00377912" w:rsidRPr="00041C1E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041C1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6</w:t>
            </w:r>
          </w:p>
        </w:tc>
        <w:tc>
          <w:tcPr>
            <w:tcW w:w="4821" w:type="dxa"/>
            <w:vAlign w:val="center"/>
          </w:tcPr>
          <w:p w14:paraId="1234B5D5" w14:textId="6612FD6F" w:rsidR="00377912" w:rsidRPr="002A7422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1858846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305F55" w14:textId="56A028B5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956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1445377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C60722" w14:textId="0D8C9371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304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1367213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0C9997" w14:textId="1499B609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</w:tr>
      <w:tr w:rsidR="00377912" w:rsidRPr="002A7422" w14:paraId="49B8E4FD" w14:textId="77777777" w:rsidTr="00377912">
        <w:trPr>
          <w:trHeight w:val="113"/>
        </w:trPr>
        <w:tc>
          <w:tcPr>
            <w:tcW w:w="566" w:type="dxa"/>
          </w:tcPr>
          <w:p w14:paraId="2ED1DC3C" w14:textId="0FB0266B" w:rsidR="00377912" w:rsidRPr="00041C1E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041C1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7</w:t>
            </w:r>
          </w:p>
        </w:tc>
        <w:tc>
          <w:tcPr>
            <w:tcW w:w="4821" w:type="dxa"/>
            <w:vAlign w:val="center"/>
          </w:tcPr>
          <w:p w14:paraId="0697B269" w14:textId="4397BA46" w:rsidR="00377912" w:rsidRPr="002A7422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2065014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A413A1" w14:textId="335A9821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956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2020300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91C4C8" w14:textId="2BDB7BC3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304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861202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36F675" w14:textId="781F4749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</w:tr>
      <w:tr w:rsidR="00377912" w:rsidRPr="002A7422" w14:paraId="2B1261DC" w14:textId="77777777" w:rsidTr="00377912">
        <w:trPr>
          <w:trHeight w:val="113"/>
        </w:trPr>
        <w:tc>
          <w:tcPr>
            <w:tcW w:w="566" w:type="dxa"/>
          </w:tcPr>
          <w:p w14:paraId="0333784B" w14:textId="73BE8F24" w:rsidR="00377912" w:rsidRPr="00041C1E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041C1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8</w:t>
            </w:r>
          </w:p>
        </w:tc>
        <w:tc>
          <w:tcPr>
            <w:tcW w:w="4821" w:type="dxa"/>
            <w:vAlign w:val="center"/>
          </w:tcPr>
          <w:p w14:paraId="553588B0" w14:textId="43FAAFB4" w:rsidR="00377912" w:rsidRPr="002A7422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335608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C9AC6C" w14:textId="56F7BD5D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956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1548758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E84E9A" w14:textId="1F5C70D1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304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470644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1C3998" w14:textId="2CE08C11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</w:tr>
      <w:tr w:rsidR="00377912" w:rsidRPr="002A7422" w14:paraId="14EEE922" w14:textId="77777777" w:rsidTr="00377912">
        <w:trPr>
          <w:trHeight w:val="113"/>
        </w:trPr>
        <w:tc>
          <w:tcPr>
            <w:tcW w:w="566" w:type="dxa"/>
          </w:tcPr>
          <w:p w14:paraId="08F80FDB" w14:textId="708641B9" w:rsidR="00377912" w:rsidRPr="00041C1E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041C1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9</w:t>
            </w:r>
          </w:p>
        </w:tc>
        <w:tc>
          <w:tcPr>
            <w:tcW w:w="4821" w:type="dxa"/>
            <w:vAlign w:val="center"/>
          </w:tcPr>
          <w:p w14:paraId="7B40F761" w14:textId="689A77F0" w:rsidR="00377912" w:rsidRPr="002A7422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344721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5F48DD" w14:textId="7AA73D34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956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1698699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7B0D3F" w14:textId="2EF8BE55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304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814600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B7DDE3" w14:textId="5D61C4FB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</w:tr>
      <w:tr w:rsidR="00377912" w:rsidRPr="002A7422" w14:paraId="2252BC93" w14:textId="77777777" w:rsidTr="00377912">
        <w:trPr>
          <w:trHeight w:val="113"/>
        </w:trPr>
        <w:tc>
          <w:tcPr>
            <w:tcW w:w="566" w:type="dxa"/>
          </w:tcPr>
          <w:p w14:paraId="1929BA18" w14:textId="7B704421" w:rsidR="00377912" w:rsidRPr="00041C1E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041C1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10</w:t>
            </w:r>
          </w:p>
        </w:tc>
        <w:tc>
          <w:tcPr>
            <w:tcW w:w="4821" w:type="dxa"/>
            <w:vAlign w:val="center"/>
          </w:tcPr>
          <w:p w14:paraId="2C7267D6" w14:textId="2F84EAA0" w:rsidR="00377912" w:rsidRPr="002A7422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1518725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065635" w14:textId="100C6E8E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956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2091606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260472" w14:textId="6341A681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304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118578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857768" w14:textId="78A4AB26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</w:tr>
      <w:tr w:rsidR="00377912" w:rsidRPr="002A7422" w14:paraId="21FB1FF2" w14:textId="77777777" w:rsidTr="00377912">
        <w:trPr>
          <w:trHeight w:val="113"/>
        </w:trPr>
        <w:tc>
          <w:tcPr>
            <w:tcW w:w="566" w:type="dxa"/>
          </w:tcPr>
          <w:p w14:paraId="329C077B" w14:textId="224929DC" w:rsidR="00377912" w:rsidRPr="00041C1E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041C1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11</w:t>
            </w:r>
          </w:p>
        </w:tc>
        <w:tc>
          <w:tcPr>
            <w:tcW w:w="4821" w:type="dxa"/>
            <w:vAlign w:val="center"/>
          </w:tcPr>
          <w:p w14:paraId="5B191A48" w14:textId="70D4E682" w:rsidR="00377912" w:rsidRPr="002A7422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1818940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1235EA" w14:textId="03AD962C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956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1938364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AB3237" w14:textId="10C4A3D3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304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880834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B24A83" w14:textId="07189C05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</w:tr>
      <w:tr w:rsidR="00377912" w:rsidRPr="002A7422" w14:paraId="111F90DC" w14:textId="77777777" w:rsidTr="00377912">
        <w:trPr>
          <w:trHeight w:val="113"/>
        </w:trPr>
        <w:tc>
          <w:tcPr>
            <w:tcW w:w="566" w:type="dxa"/>
          </w:tcPr>
          <w:p w14:paraId="413C48F4" w14:textId="4AA869C0" w:rsidR="00377912" w:rsidRPr="00041C1E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041C1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12</w:t>
            </w:r>
          </w:p>
        </w:tc>
        <w:tc>
          <w:tcPr>
            <w:tcW w:w="4821" w:type="dxa"/>
            <w:vAlign w:val="center"/>
          </w:tcPr>
          <w:p w14:paraId="3A05561D" w14:textId="26D7D612" w:rsidR="00377912" w:rsidRPr="002A7422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1467388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C57025" w14:textId="0FF80B6E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956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78342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6C44F0" w14:textId="72481179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304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1635211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9D6AA7" w14:textId="07551439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</w:tr>
      <w:tr w:rsidR="00377912" w:rsidRPr="002A7422" w14:paraId="60C3C350" w14:textId="77777777" w:rsidTr="00377912">
        <w:trPr>
          <w:trHeight w:val="113"/>
        </w:trPr>
        <w:tc>
          <w:tcPr>
            <w:tcW w:w="566" w:type="dxa"/>
          </w:tcPr>
          <w:p w14:paraId="4539B41D" w14:textId="6F4B812A" w:rsidR="00377912" w:rsidRPr="00041C1E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041C1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13</w:t>
            </w:r>
          </w:p>
        </w:tc>
        <w:tc>
          <w:tcPr>
            <w:tcW w:w="4821" w:type="dxa"/>
            <w:vAlign w:val="center"/>
          </w:tcPr>
          <w:p w14:paraId="0305055E" w14:textId="40C79F5E" w:rsidR="00377912" w:rsidRPr="002A7422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1065607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AB9886" w14:textId="7395D0F7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956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1123820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07416C" w14:textId="4A56FED3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304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1283230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6596A2" w14:textId="24F8BE04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</w:tr>
      <w:tr w:rsidR="00377912" w:rsidRPr="002A7422" w14:paraId="7DF25404" w14:textId="77777777" w:rsidTr="00377912">
        <w:trPr>
          <w:trHeight w:val="113"/>
        </w:trPr>
        <w:tc>
          <w:tcPr>
            <w:tcW w:w="566" w:type="dxa"/>
          </w:tcPr>
          <w:p w14:paraId="3B2A12E1" w14:textId="2E7480DB" w:rsidR="00377912" w:rsidRPr="00041C1E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041C1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14</w:t>
            </w:r>
          </w:p>
        </w:tc>
        <w:tc>
          <w:tcPr>
            <w:tcW w:w="4821" w:type="dxa"/>
            <w:vAlign w:val="center"/>
          </w:tcPr>
          <w:p w14:paraId="5128C833" w14:textId="51BF83A4" w:rsidR="00377912" w:rsidRPr="002A7422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1533337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953B33" w14:textId="04257F09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956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2125808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0CD1DF" w14:textId="3845312F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304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1923212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DC1048" w14:textId="1A203857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</w:tr>
      <w:tr w:rsidR="00377912" w:rsidRPr="002A7422" w14:paraId="595ABD07" w14:textId="77777777" w:rsidTr="00377912">
        <w:trPr>
          <w:trHeight w:val="113"/>
        </w:trPr>
        <w:tc>
          <w:tcPr>
            <w:tcW w:w="566" w:type="dxa"/>
          </w:tcPr>
          <w:p w14:paraId="54FFD8C8" w14:textId="3C786BF6" w:rsidR="00377912" w:rsidRPr="00041C1E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041C1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15</w:t>
            </w:r>
          </w:p>
        </w:tc>
        <w:tc>
          <w:tcPr>
            <w:tcW w:w="4821" w:type="dxa"/>
            <w:vAlign w:val="center"/>
          </w:tcPr>
          <w:p w14:paraId="548E2A05" w14:textId="58231595" w:rsidR="00377912" w:rsidRPr="002A7422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1714532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EED25D" w14:textId="6168D89A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956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1267577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091DBE" w14:textId="5FD15064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304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1179698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C6C17C" w14:textId="74F8A573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</w:tr>
      <w:tr w:rsidR="00377912" w:rsidRPr="002A7422" w14:paraId="72E2E9C1" w14:textId="77777777" w:rsidTr="00377912">
        <w:trPr>
          <w:trHeight w:val="113"/>
        </w:trPr>
        <w:tc>
          <w:tcPr>
            <w:tcW w:w="566" w:type="dxa"/>
          </w:tcPr>
          <w:p w14:paraId="1F8B5546" w14:textId="149F9801" w:rsidR="00377912" w:rsidRPr="00041C1E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041C1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16</w:t>
            </w:r>
          </w:p>
        </w:tc>
        <w:tc>
          <w:tcPr>
            <w:tcW w:w="4821" w:type="dxa"/>
            <w:vAlign w:val="center"/>
          </w:tcPr>
          <w:p w14:paraId="0912A74A" w14:textId="762C60D2" w:rsidR="00377912" w:rsidRPr="002A7422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928268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A86B05" w14:textId="5E9D3B1A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956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1956630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1E6DF0" w14:textId="5F230E92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304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100918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6C8932" w14:textId="7B0BDEA7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</w:tr>
      <w:tr w:rsidR="00377912" w:rsidRPr="002A7422" w14:paraId="4EC44B04" w14:textId="77777777" w:rsidTr="00377912">
        <w:trPr>
          <w:trHeight w:val="113"/>
        </w:trPr>
        <w:tc>
          <w:tcPr>
            <w:tcW w:w="566" w:type="dxa"/>
          </w:tcPr>
          <w:p w14:paraId="70C04481" w14:textId="46E7107F" w:rsidR="00377912" w:rsidRPr="00041C1E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041C1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17</w:t>
            </w:r>
          </w:p>
        </w:tc>
        <w:tc>
          <w:tcPr>
            <w:tcW w:w="4821" w:type="dxa"/>
            <w:vAlign w:val="center"/>
          </w:tcPr>
          <w:p w14:paraId="062E83FB" w14:textId="3F531102" w:rsidR="00377912" w:rsidRPr="002A7422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751123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89F931" w14:textId="4673BE57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956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472751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29B1CD" w14:textId="405840D3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304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415365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96FFFC" w14:textId="1A3FBE9B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</w:tr>
      <w:tr w:rsidR="00377912" w:rsidRPr="002A7422" w14:paraId="55601597" w14:textId="77777777" w:rsidTr="00377912">
        <w:trPr>
          <w:trHeight w:val="113"/>
        </w:trPr>
        <w:tc>
          <w:tcPr>
            <w:tcW w:w="566" w:type="dxa"/>
          </w:tcPr>
          <w:p w14:paraId="736E12C5" w14:textId="648248D1" w:rsidR="00377912" w:rsidRPr="00041C1E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041C1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18</w:t>
            </w:r>
          </w:p>
        </w:tc>
        <w:tc>
          <w:tcPr>
            <w:tcW w:w="4821" w:type="dxa"/>
            <w:vAlign w:val="center"/>
          </w:tcPr>
          <w:p w14:paraId="5B7EB091" w14:textId="1B10ED58" w:rsidR="00377912" w:rsidRPr="002A7422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1436590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489BE5" w14:textId="12BDE046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956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450092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916546" w14:textId="2A8A011E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304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136926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E71A67" w14:textId="26ABC20F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</w:tr>
      <w:tr w:rsidR="00377912" w:rsidRPr="002A7422" w14:paraId="371F6B0B" w14:textId="77777777" w:rsidTr="00377912">
        <w:trPr>
          <w:trHeight w:val="113"/>
        </w:trPr>
        <w:tc>
          <w:tcPr>
            <w:tcW w:w="566" w:type="dxa"/>
          </w:tcPr>
          <w:p w14:paraId="1B952FCD" w14:textId="0D4B93FC" w:rsidR="00377912" w:rsidRPr="00041C1E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041C1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19</w:t>
            </w:r>
          </w:p>
        </w:tc>
        <w:tc>
          <w:tcPr>
            <w:tcW w:w="4821" w:type="dxa"/>
            <w:vAlign w:val="center"/>
          </w:tcPr>
          <w:p w14:paraId="62291E04" w14:textId="60D30C8C" w:rsidR="00377912" w:rsidRPr="002A7422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1944055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716953" w14:textId="0F7081E7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956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867491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E2883E" w14:textId="5611A803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304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2082324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918C5C" w14:textId="110E8AEB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</w:tr>
      <w:tr w:rsidR="00377912" w:rsidRPr="002A7422" w14:paraId="0D811A39" w14:textId="77777777" w:rsidTr="00377912">
        <w:trPr>
          <w:trHeight w:val="113"/>
        </w:trPr>
        <w:tc>
          <w:tcPr>
            <w:tcW w:w="566" w:type="dxa"/>
          </w:tcPr>
          <w:p w14:paraId="4C2BF9BA" w14:textId="62074811" w:rsidR="00377912" w:rsidRPr="00041C1E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041C1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lastRenderedPageBreak/>
              <w:t>20</w:t>
            </w:r>
          </w:p>
        </w:tc>
        <w:tc>
          <w:tcPr>
            <w:tcW w:w="4821" w:type="dxa"/>
            <w:vAlign w:val="center"/>
          </w:tcPr>
          <w:p w14:paraId="1ADF3F7A" w14:textId="77777777" w:rsidR="00377912" w:rsidRDefault="00377912" w:rsidP="00377912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</w:p>
          <w:p w14:paraId="4B5A6128" w14:textId="659EDF09" w:rsidR="00377912" w:rsidRPr="00041C1E" w:rsidRDefault="00377912" w:rsidP="00377912">
            <w:pPr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154043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4E2567" w14:textId="75A0870E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956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1797915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FDD383" w14:textId="7EA2A382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304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308448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A7FC12" w14:textId="137B6C88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</w:tr>
      <w:tr w:rsidR="00377912" w:rsidRPr="002A7422" w14:paraId="3A7146E5" w14:textId="77777777" w:rsidTr="00377912">
        <w:trPr>
          <w:trHeight w:val="113"/>
        </w:trPr>
        <w:tc>
          <w:tcPr>
            <w:tcW w:w="566" w:type="dxa"/>
          </w:tcPr>
          <w:p w14:paraId="140EFD69" w14:textId="4B6381B3" w:rsidR="00377912" w:rsidRPr="00041C1E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041C1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21</w:t>
            </w:r>
          </w:p>
        </w:tc>
        <w:tc>
          <w:tcPr>
            <w:tcW w:w="4821" w:type="dxa"/>
            <w:vAlign w:val="center"/>
          </w:tcPr>
          <w:p w14:paraId="2CD7AEB9" w14:textId="4E1844AA" w:rsidR="00377912" w:rsidRPr="002A7422" w:rsidRDefault="00377912" w:rsidP="00377912">
            <w:pPr>
              <w:spacing w:after="12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</w:p>
        </w:tc>
        <w:tc>
          <w:tcPr>
            <w:tcW w:w="1418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37972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56BF44" w14:textId="0131A0BE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956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-1765836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F483E9" w14:textId="5498E509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  <w:tc>
          <w:tcPr>
            <w:tcW w:w="1304" w:type="dxa"/>
            <w:vAlign w:val="center"/>
          </w:tcPr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en" w:eastAsia="en-GB"/>
              </w:rPr>
              <w:id w:val="1841197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54887" w14:textId="534AE446" w:rsidR="00377912" w:rsidRPr="002A7422" w:rsidRDefault="00377912" w:rsidP="00377912">
                <w:pPr>
                  <w:spacing w:after="120" w:line="360" w:lineRule="atLeast"/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val="en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6"/>
                    <w:szCs w:val="36"/>
                    <w:lang w:val="en" w:eastAsia="en-GB"/>
                  </w:rPr>
                  <w:t>☐</w:t>
                </w:r>
              </w:p>
            </w:sdtContent>
          </w:sdt>
        </w:tc>
      </w:tr>
    </w:tbl>
    <w:p w14:paraId="354F9026" w14:textId="77777777" w:rsidR="009C1AF9" w:rsidRDefault="009C1AF9" w:rsidP="009C1AF9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</w:pPr>
    </w:p>
    <w:p w14:paraId="181FFB95" w14:textId="4A65B08D" w:rsidR="00D443A6" w:rsidRPr="00807B78" w:rsidRDefault="00D443A6" w:rsidP="00A166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</w:pPr>
    </w:p>
    <w:p w14:paraId="14347C02" w14:textId="74025266" w:rsidR="006637F9" w:rsidRDefault="009C1AF9" w:rsidP="009C1AF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</w:pPr>
      <w:r w:rsidRPr="002A7422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t xml:space="preserve">Please provide </w:t>
      </w:r>
      <w:r w:rsidR="0000042E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t>the following</w:t>
      </w:r>
      <w:r w:rsidR="00EC4423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  <w:t xml:space="preserve"> in support of your application:</w:t>
      </w:r>
    </w:p>
    <w:p w14:paraId="0DAF8479" w14:textId="014159B2" w:rsidR="00562EB6" w:rsidRDefault="00562EB6" w:rsidP="00562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25"/>
        <w:gridCol w:w="1691"/>
      </w:tblGrid>
      <w:tr w:rsidR="005752AA" w14:paraId="1EAAE786" w14:textId="77777777" w:rsidTr="00A166EA">
        <w:tc>
          <w:tcPr>
            <w:tcW w:w="4062" w:type="pct"/>
            <w:shd w:val="clear" w:color="auto" w:fill="FBE4D5" w:themeFill="accent2" w:themeFillTint="33"/>
            <w:vAlign w:val="center"/>
          </w:tcPr>
          <w:p w14:paraId="27F740B7" w14:textId="26B6E907" w:rsidR="005752AA" w:rsidRDefault="005752AA" w:rsidP="00A166E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  <w:t>Information required</w:t>
            </w:r>
          </w:p>
        </w:tc>
        <w:tc>
          <w:tcPr>
            <w:tcW w:w="938" w:type="pct"/>
            <w:shd w:val="clear" w:color="auto" w:fill="FBE4D5" w:themeFill="accent2" w:themeFillTint="33"/>
            <w:vAlign w:val="center"/>
          </w:tcPr>
          <w:p w14:paraId="537A8771" w14:textId="42DCFA0E" w:rsidR="005752AA" w:rsidRDefault="00111E15" w:rsidP="00A166E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  <w:t>Please tick</w:t>
            </w:r>
          </w:p>
        </w:tc>
      </w:tr>
      <w:tr w:rsidR="005752AA" w14:paraId="1A13942E" w14:textId="77777777" w:rsidTr="00A166EA">
        <w:trPr>
          <w:trHeight w:val="1278"/>
        </w:trPr>
        <w:tc>
          <w:tcPr>
            <w:tcW w:w="4062" w:type="pct"/>
            <w:vAlign w:val="center"/>
          </w:tcPr>
          <w:p w14:paraId="1D80C19E" w14:textId="55418C86" w:rsidR="005752AA" w:rsidRDefault="00960B89" w:rsidP="00A166EA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  <w:t xml:space="preserve">A </w:t>
            </w:r>
            <w:r w:rsidRPr="00A166EA"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  <w:t xml:space="preserve">map (OS based at an appropriate scale) which clearly identifies the proposed </w:t>
            </w:r>
            <w:proofErr w:type="spellStart"/>
            <w:r w:rsidRPr="00A166EA"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  <w:t>Neighbourhood</w:t>
            </w:r>
            <w:proofErr w:type="spellEnd"/>
            <w:r w:rsidRPr="00A166EA"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  <w:t xml:space="preserve"> Area.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56"/>
              <w:szCs w:val="56"/>
              <w:lang w:val="en" w:eastAsia="en-GB"/>
            </w:rPr>
            <w:id w:val="-195562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pct"/>
                <w:vAlign w:val="center"/>
              </w:tcPr>
              <w:p w14:paraId="6F909E3E" w14:textId="306C0A16" w:rsidR="005752AA" w:rsidRDefault="00534692" w:rsidP="00A166EA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  <w:lang w:val="en" w:eastAsia="en-GB"/>
                  </w:rPr>
                </w:pPr>
                <w:r w:rsidRPr="00A166E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56"/>
                    <w:szCs w:val="56"/>
                    <w:lang w:val="en" w:eastAsia="en-GB"/>
                  </w:rPr>
                  <w:t>☐</w:t>
                </w:r>
              </w:p>
            </w:tc>
          </w:sdtContent>
        </w:sdt>
      </w:tr>
      <w:tr w:rsidR="005752AA" w14:paraId="0FE875EA" w14:textId="77777777" w:rsidTr="00A166EA">
        <w:trPr>
          <w:trHeight w:val="1278"/>
        </w:trPr>
        <w:tc>
          <w:tcPr>
            <w:tcW w:w="4062" w:type="pct"/>
            <w:vAlign w:val="center"/>
          </w:tcPr>
          <w:p w14:paraId="7C2872A9" w14:textId="1B7A21EB" w:rsidR="005752AA" w:rsidRDefault="00E759CA" w:rsidP="00A166E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</w:pPr>
            <w:r w:rsidRPr="002A7422"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  <w:t xml:space="preserve">A copy of the written constitution of the proposed </w:t>
            </w:r>
            <w:proofErr w:type="spellStart"/>
            <w:r w:rsidRPr="002A7422"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  <w:t>Neighbourhood</w:t>
            </w:r>
            <w:proofErr w:type="spellEnd"/>
            <w:r w:rsidRPr="002A7422"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  <w:t xml:space="preserve"> Forum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  <w:t>.</w:t>
            </w:r>
          </w:p>
        </w:tc>
        <w:tc>
          <w:tcPr>
            <w:tcW w:w="938" w:type="pct"/>
            <w:vAlign w:val="center"/>
          </w:tcPr>
          <w:p w14:paraId="0C1D42AE" w14:textId="77777777" w:rsidR="005752AA" w:rsidRDefault="005752AA" w:rsidP="00A166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val="en" w:eastAsia="en-GB"/>
              </w:rPr>
              <w:id w:val="-1215343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A5FD29" w14:textId="3421AB4A" w:rsidR="005128F2" w:rsidRPr="00A166EA" w:rsidRDefault="00534692" w:rsidP="00A166EA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56"/>
                    <w:szCs w:val="56"/>
                    <w:lang w:val="en" w:eastAsia="en-GB"/>
                  </w:rPr>
                </w:pPr>
                <w:r w:rsidRPr="00A166E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56"/>
                    <w:szCs w:val="56"/>
                    <w:lang w:val="en" w:eastAsia="en-GB"/>
                  </w:rPr>
                  <w:t>☐</w:t>
                </w:r>
              </w:p>
            </w:sdtContent>
          </w:sdt>
          <w:p w14:paraId="36C3C850" w14:textId="7F987AA5" w:rsidR="005128F2" w:rsidRDefault="005128F2" w:rsidP="00A166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</w:pPr>
          </w:p>
        </w:tc>
      </w:tr>
      <w:tr w:rsidR="002C0215" w14:paraId="4F5D9B05" w14:textId="77777777" w:rsidTr="00A166EA">
        <w:trPr>
          <w:trHeight w:val="1278"/>
        </w:trPr>
        <w:tc>
          <w:tcPr>
            <w:tcW w:w="4062" w:type="pct"/>
            <w:vAlign w:val="center"/>
          </w:tcPr>
          <w:p w14:paraId="1C0595A4" w14:textId="1A10681D" w:rsidR="002C0215" w:rsidRPr="002A7422" w:rsidRDefault="001B6FEA" w:rsidP="00807B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  <w:r w:rsidRPr="001B6FEA"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  <w:t xml:space="preserve">If your </w:t>
            </w:r>
            <w:proofErr w:type="spellStart"/>
            <w:r w:rsidRPr="001B6FEA"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  <w:t>neighbourhood</w:t>
            </w:r>
            <w:proofErr w:type="spellEnd"/>
            <w:r w:rsidRPr="001B6FEA"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  <w:t xml:space="preserve"> area covers land outside of St Helens, please provide details of the relevant representative(s) that you have contacted.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56"/>
              <w:szCs w:val="56"/>
              <w:lang w:val="en" w:eastAsia="en-GB"/>
            </w:rPr>
            <w:id w:val="112110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pct"/>
                <w:vAlign w:val="center"/>
              </w:tcPr>
              <w:p w14:paraId="1D4A885A" w14:textId="3CAFE2C3" w:rsidR="002C0215" w:rsidRDefault="00931B40" w:rsidP="00807B78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  <w:lang w:val="en" w:eastAsia="en-GB"/>
                  </w:rPr>
                </w:pPr>
                <w:r w:rsidRPr="00807B78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56"/>
                    <w:szCs w:val="56"/>
                    <w:lang w:val="en" w:eastAsia="en-GB"/>
                  </w:rPr>
                  <w:t>☐</w:t>
                </w:r>
              </w:p>
            </w:tc>
          </w:sdtContent>
        </w:sdt>
      </w:tr>
      <w:tr w:rsidR="005508AD" w14:paraId="225B5829" w14:textId="77777777" w:rsidTr="00A166EA">
        <w:trPr>
          <w:trHeight w:val="1278"/>
        </w:trPr>
        <w:tc>
          <w:tcPr>
            <w:tcW w:w="4062" w:type="pct"/>
            <w:vAlign w:val="center"/>
          </w:tcPr>
          <w:p w14:paraId="62DDD1B0" w14:textId="01D1C92A" w:rsidR="005508AD" w:rsidRPr="001B6FEA" w:rsidRDefault="005508AD" w:rsidP="00807B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</w:pPr>
            <w:r w:rsidRPr="005508AD"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  <w:t xml:space="preserve">A brief statement setting out the main intention for establishing the </w:t>
            </w:r>
            <w:proofErr w:type="spellStart"/>
            <w:r w:rsidRPr="005508AD"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  <w:t>Neighbourhood</w:t>
            </w:r>
            <w:proofErr w:type="spellEnd"/>
            <w:r w:rsidRPr="005508AD"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  <w:t xml:space="preserve"> Forum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" w:eastAsia="en-GB"/>
              </w:rPr>
              <w:t>.</w:t>
            </w:r>
          </w:p>
        </w:tc>
        <w:tc>
          <w:tcPr>
            <w:tcW w:w="938" w:type="pct"/>
            <w:vAlign w:val="center"/>
          </w:tcPr>
          <w:p w14:paraId="13372616" w14:textId="77777777" w:rsidR="005508AD" w:rsidRDefault="005508AD" w:rsidP="00807B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val="en" w:eastAsia="en-GB"/>
              </w:rPr>
              <w:id w:val="-749044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63E8D2" w14:textId="30CDB330" w:rsidR="005508AD" w:rsidRPr="00807B78" w:rsidRDefault="00931B40" w:rsidP="00807B78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56"/>
                    <w:szCs w:val="56"/>
                    <w:lang w:val="en" w:eastAsia="en-GB"/>
                  </w:rPr>
                </w:pPr>
                <w:r w:rsidRPr="00807B78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56"/>
                    <w:szCs w:val="56"/>
                    <w:lang w:val="en" w:eastAsia="en-GB"/>
                  </w:rPr>
                  <w:t>☐</w:t>
                </w:r>
              </w:p>
            </w:sdtContent>
          </w:sdt>
          <w:p w14:paraId="72C24844" w14:textId="6F73612D" w:rsidR="005508AD" w:rsidRDefault="005508AD" w:rsidP="00807B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 w:eastAsia="en-GB"/>
              </w:rPr>
            </w:pPr>
          </w:p>
        </w:tc>
      </w:tr>
    </w:tbl>
    <w:p w14:paraId="1F1E40E7" w14:textId="77777777" w:rsidR="00562EB6" w:rsidRDefault="00562EB6" w:rsidP="00562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</w:pPr>
    </w:p>
    <w:p w14:paraId="7FFAA512" w14:textId="77777777" w:rsidR="00534692" w:rsidRDefault="00534692" w:rsidP="00562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GB"/>
        </w:rPr>
      </w:pPr>
    </w:p>
    <w:p w14:paraId="62BA1031" w14:textId="0D4C3489" w:rsidR="00E26FAC" w:rsidRPr="00534692" w:rsidRDefault="00E26FAC" w:rsidP="009C1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534692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By submitting this application, you are confirming that </w:t>
      </w:r>
      <w:r w:rsidR="0052757D" w:rsidRPr="00534692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the </w:t>
      </w:r>
      <w:proofErr w:type="spellStart"/>
      <w:r w:rsidR="0052757D" w:rsidRPr="00534692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Neighbourhood</w:t>
      </w:r>
      <w:proofErr w:type="spellEnd"/>
      <w:r w:rsidR="0052757D" w:rsidRPr="00534692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Forum is being established for the express purpose of promoting or improving the social, </w:t>
      </w:r>
      <w:proofErr w:type="gramStart"/>
      <w:r w:rsidR="0052757D" w:rsidRPr="00534692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economic</w:t>
      </w:r>
      <w:proofErr w:type="gramEnd"/>
      <w:r w:rsidR="0052757D" w:rsidRPr="00534692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and environmental well-being of the identified </w:t>
      </w:r>
      <w:proofErr w:type="spellStart"/>
      <w:r w:rsidR="0052757D" w:rsidRPr="00534692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neighbourhood</w:t>
      </w:r>
      <w:proofErr w:type="spellEnd"/>
      <w:r w:rsidR="0052757D" w:rsidRPr="00534692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area. </w:t>
      </w:r>
    </w:p>
    <w:p w14:paraId="5D56D28E" w14:textId="77777777" w:rsidR="009C1AF9" w:rsidRPr="002A7422" w:rsidRDefault="009C1AF9" w:rsidP="009C1AF9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</w:p>
    <w:p w14:paraId="17BD3658" w14:textId="2C2F9CB7" w:rsidR="00407E0E" w:rsidRPr="002A7422" w:rsidRDefault="00407E0E" w:rsidP="00807B7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D281A2F" w14:textId="77777777" w:rsidR="00534692" w:rsidRDefault="00534692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br w:type="page"/>
      </w:r>
    </w:p>
    <w:p w14:paraId="5BA7856B" w14:textId="1FCAABA8" w:rsidR="009C1AF9" w:rsidRPr="002A7422" w:rsidRDefault="009C1AF9" w:rsidP="00041C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A7422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To submit the completed application form and relevant documentation, or for further information, please contact:</w:t>
      </w:r>
    </w:p>
    <w:p w14:paraId="44B63C41" w14:textId="77777777" w:rsidR="009C1AF9" w:rsidRPr="002A7422" w:rsidRDefault="009C1AF9" w:rsidP="009C1AF9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E32500C" w14:textId="77777777" w:rsidR="009C1AF9" w:rsidRDefault="009C1AF9" w:rsidP="009C1AF9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FC69C1">
        <w:rPr>
          <w:rFonts w:ascii="Arial" w:eastAsia="Times New Roman" w:hAnsi="Arial" w:cs="Arial"/>
          <w:sz w:val="24"/>
          <w:szCs w:val="24"/>
          <w:lang w:eastAsia="en-GB"/>
        </w:rPr>
        <w:t xml:space="preserve">Planning Policy Team, </w:t>
      </w:r>
    </w:p>
    <w:p w14:paraId="0B35AC50" w14:textId="77777777" w:rsidR="009C1AF9" w:rsidRDefault="009C1AF9" w:rsidP="009C1AF9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FC69C1">
        <w:rPr>
          <w:rFonts w:ascii="Arial" w:eastAsia="Times New Roman" w:hAnsi="Arial" w:cs="Arial"/>
          <w:sz w:val="24"/>
          <w:szCs w:val="24"/>
          <w:lang w:eastAsia="en-GB"/>
        </w:rPr>
        <w:t xml:space="preserve">St Helens Town Hall, </w:t>
      </w:r>
    </w:p>
    <w:p w14:paraId="25202546" w14:textId="77777777" w:rsidR="009C1AF9" w:rsidRDefault="009C1AF9" w:rsidP="009C1AF9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FC69C1">
        <w:rPr>
          <w:rFonts w:ascii="Arial" w:eastAsia="Times New Roman" w:hAnsi="Arial" w:cs="Arial"/>
          <w:sz w:val="24"/>
          <w:szCs w:val="24"/>
          <w:lang w:eastAsia="en-GB"/>
        </w:rPr>
        <w:t xml:space="preserve">Victoria Square, </w:t>
      </w:r>
    </w:p>
    <w:p w14:paraId="5D42A859" w14:textId="77777777" w:rsidR="009C1AF9" w:rsidRDefault="009C1AF9" w:rsidP="009C1AF9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FC69C1">
        <w:rPr>
          <w:rFonts w:ascii="Arial" w:eastAsia="Times New Roman" w:hAnsi="Arial" w:cs="Arial"/>
          <w:sz w:val="24"/>
          <w:szCs w:val="24"/>
          <w:lang w:eastAsia="en-GB"/>
        </w:rPr>
        <w:t xml:space="preserve">St Helens, </w:t>
      </w:r>
    </w:p>
    <w:p w14:paraId="614147D4" w14:textId="77777777" w:rsidR="009C1AF9" w:rsidRPr="002A7422" w:rsidRDefault="009C1AF9" w:rsidP="009C1AF9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FC69C1">
        <w:rPr>
          <w:rFonts w:ascii="Arial" w:eastAsia="Times New Roman" w:hAnsi="Arial" w:cs="Arial"/>
          <w:sz w:val="24"/>
          <w:szCs w:val="24"/>
          <w:lang w:eastAsia="en-GB"/>
        </w:rPr>
        <w:t>WA10 1HP</w:t>
      </w:r>
    </w:p>
    <w:p w14:paraId="206D86A1" w14:textId="77777777" w:rsidR="009C1AF9" w:rsidRPr="002A7422" w:rsidRDefault="009C1AF9" w:rsidP="009C1AF9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4D29692" w14:textId="77777777" w:rsidR="009C1AF9" w:rsidRDefault="009C1AF9" w:rsidP="009C1AF9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2A7422">
        <w:rPr>
          <w:rFonts w:ascii="Arial" w:eastAsia="Times New Roman" w:hAnsi="Arial" w:cs="Arial"/>
          <w:sz w:val="24"/>
          <w:szCs w:val="24"/>
          <w:lang w:eastAsia="en-GB"/>
        </w:rPr>
        <w:t xml:space="preserve">Email: </w:t>
      </w:r>
      <w:hyperlink r:id="rId12" w:history="1">
        <w:r w:rsidRPr="002A7422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planningpolicy@sthelens.gov.uk</w:t>
        </w:r>
      </w:hyperlink>
    </w:p>
    <w:p w14:paraId="3DE72ED7" w14:textId="77777777" w:rsidR="009C1AF9" w:rsidRPr="002A7422" w:rsidRDefault="009C1AF9" w:rsidP="009C1AF9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FC69C1">
        <w:rPr>
          <w:rFonts w:ascii="Arial" w:eastAsia="Times New Roman" w:hAnsi="Arial" w:cs="Arial"/>
          <w:sz w:val="24"/>
          <w:szCs w:val="24"/>
          <w:lang w:eastAsia="en-GB"/>
        </w:rPr>
        <w:t>Telephone: 01744 676190</w:t>
      </w:r>
    </w:p>
    <w:p w14:paraId="68FCB2BD" w14:textId="77777777" w:rsidR="009C1AF9" w:rsidRPr="002A7422" w:rsidRDefault="0089755C" w:rsidP="009C1AF9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  <w:hyperlink r:id="rId13" w:history="1">
        <w:r w:rsidR="009C1AF9" w:rsidRPr="002A7422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https://www.sthelens.gov.uk/contactus</w:t>
        </w:r>
      </w:hyperlink>
      <w:r w:rsidR="009C1AF9" w:rsidRPr="002A742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E10AA5B" w14:textId="4161E52F" w:rsidR="005813FC" w:rsidRDefault="0089755C" w:rsidP="009C1AF9">
      <w:hyperlink r:id="rId14" w:history="1">
        <w:r w:rsidR="009C1AF9" w:rsidRPr="0065527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https://www.sthelens.gov.uk/article/3776/Neighbourhood-planning</w:t>
        </w:r>
      </w:hyperlink>
    </w:p>
    <w:sectPr w:rsidR="005813FC" w:rsidSect="00041C1E">
      <w:headerReference w:type="default" r:id="rId15"/>
      <w:footerReference w:type="default" r:id="rId16"/>
      <w:pgSz w:w="11906" w:h="16838"/>
      <w:pgMar w:top="1440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345A" w14:textId="77777777" w:rsidR="00001DE5" w:rsidRDefault="00001DE5" w:rsidP="009C1AF9">
      <w:pPr>
        <w:spacing w:after="0" w:line="240" w:lineRule="auto"/>
      </w:pPr>
      <w:r>
        <w:separator/>
      </w:r>
    </w:p>
  </w:endnote>
  <w:endnote w:type="continuationSeparator" w:id="0">
    <w:p w14:paraId="0BC96F87" w14:textId="77777777" w:rsidR="00001DE5" w:rsidRDefault="00001DE5" w:rsidP="009C1AF9">
      <w:pPr>
        <w:spacing w:after="0" w:line="240" w:lineRule="auto"/>
      </w:pPr>
      <w:r>
        <w:continuationSeparator/>
      </w:r>
    </w:p>
  </w:endnote>
  <w:endnote w:type="continuationNotice" w:id="1">
    <w:p w14:paraId="2249FFB5" w14:textId="77777777" w:rsidR="00001DE5" w:rsidRDefault="00001D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C2AE" w14:textId="6787BE2A" w:rsidR="009C1AF9" w:rsidRDefault="009C1AF9">
    <w:pPr>
      <w:pStyle w:val="Footer"/>
    </w:pPr>
    <w:r w:rsidRPr="002A7422">
      <w:rPr>
        <w:rFonts w:ascii="Arial" w:hAnsi="Arial" w:cs="Arial"/>
        <w:sz w:val="20"/>
        <w:szCs w:val="20"/>
      </w:rPr>
      <w:t xml:space="preserve">St Helens Borough Council </w:t>
    </w:r>
    <w:r w:rsidR="000C3291">
      <w:rPr>
        <w:rFonts w:ascii="Arial" w:hAnsi="Arial" w:cs="Arial"/>
        <w:sz w:val="20"/>
        <w:szCs w:val="20"/>
      </w:rPr>
      <w:t xml:space="preserve">| </w:t>
    </w:r>
    <w:r w:rsidRPr="002A7422">
      <w:rPr>
        <w:rFonts w:ascii="Arial" w:hAnsi="Arial" w:cs="Arial"/>
        <w:sz w:val="20"/>
        <w:szCs w:val="20"/>
      </w:rPr>
      <w:t>Application for Neighbourhood Forum Status</w:t>
    </w:r>
    <w:r w:rsidRPr="002A7422">
      <w:rPr>
        <w:sz w:val="20"/>
        <w:szCs w:val="20"/>
      </w:rPr>
      <w:t xml:space="preserve"> </w:t>
    </w:r>
    <w:r w:rsidRPr="002A7422">
      <w:tab/>
    </w:r>
    <w:sdt>
      <w:sdtPr>
        <w:rPr>
          <w:rFonts w:ascii="Arial" w:hAnsi="Arial" w:cs="Arial"/>
        </w:rPr>
        <w:id w:val="16831711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A7422">
          <w:rPr>
            <w:rFonts w:ascii="Arial" w:hAnsi="Arial" w:cs="Arial"/>
          </w:rPr>
          <w:fldChar w:fldCharType="begin"/>
        </w:r>
        <w:r w:rsidRPr="002A7422">
          <w:rPr>
            <w:rFonts w:ascii="Arial" w:hAnsi="Arial" w:cs="Arial"/>
          </w:rPr>
          <w:instrText xml:space="preserve"> PAGE   \* MERGEFORMAT </w:instrText>
        </w:r>
        <w:r w:rsidRPr="002A7422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4</w:t>
        </w:r>
        <w:r w:rsidRPr="002A7422">
          <w:rPr>
            <w:rFonts w:ascii="Arial" w:hAnsi="Arial" w:cs="Arial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FB63" w14:textId="77777777" w:rsidR="00001DE5" w:rsidRDefault="00001DE5" w:rsidP="009C1AF9">
      <w:pPr>
        <w:spacing w:after="0" w:line="240" w:lineRule="auto"/>
      </w:pPr>
      <w:r>
        <w:separator/>
      </w:r>
    </w:p>
  </w:footnote>
  <w:footnote w:type="continuationSeparator" w:id="0">
    <w:p w14:paraId="507E300F" w14:textId="77777777" w:rsidR="00001DE5" w:rsidRDefault="00001DE5" w:rsidP="009C1AF9">
      <w:pPr>
        <w:spacing w:after="0" w:line="240" w:lineRule="auto"/>
      </w:pPr>
      <w:r>
        <w:continuationSeparator/>
      </w:r>
    </w:p>
  </w:footnote>
  <w:footnote w:type="continuationNotice" w:id="1">
    <w:p w14:paraId="589A1B64" w14:textId="77777777" w:rsidR="00001DE5" w:rsidRDefault="00001D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E626" w14:textId="6D721C37" w:rsidR="009C1AF9" w:rsidRDefault="009C1AF9" w:rsidP="009C1AF9">
    <w:pPr>
      <w:pStyle w:val="Header"/>
      <w:tabs>
        <w:tab w:val="clear" w:pos="4513"/>
        <w:tab w:val="clear" w:pos="9026"/>
        <w:tab w:val="left" w:pos="7351"/>
      </w:tabs>
    </w:pPr>
    <w:r>
      <w:br/>
    </w:r>
    <w:r>
      <w:br/>
    </w:r>
    <w:r w:rsidRPr="004F479A">
      <w:rPr>
        <w:rFonts w:ascii="Arial" w:hAnsi="Arial" w:cs="Arial"/>
        <w:noProof/>
        <w:color w:val="BFBFBF" w:themeColor="background1" w:themeShade="BF"/>
        <w:sz w:val="18"/>
        <w:szCs w:val="18"/>
      </w:rPr>
      <w:drawing>
        <wp:anchor distT="0" distB="0" distL="114300" distR="114300" simplePos="0" relativeHeight="251658240" behindDoc="0" locked="0" layoutInCell="1" allowOverlap="1" wp14:anchorId="526EA568" wp14:editId="4D6EF973">
          <wp:simplePos x="0" y="0"/>
          <wp:positionH relativeFrom="column">
            <wp:posOffset>5612794</wp:posOffset>
          </wp:positionH>
          <wp:positionV relativeFrom="paragraph">
            <wp:posOffset>-311977</wp:posOffset>
          </wp:positionV>
          <wp:extent cx="823595" cy="1105535"/>
          <wp:effectExtent l="0" t="0" r="0" b="0"/>
          <wp:wrapSquare wrapText="bothSides"/>
          <wp:docPr id="6" name="Picture 6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04" r="29311"/>
                  <a:stretch/>
                </pic:blipFill>
                <pic:spPr bwMode="auto">
                  <a:xfrm>
                    <a:off x="0" y="0"/>
                    <a:ext cx="82359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244"/>
    <w:multiLevelType w:val="hybridMultilevel"/>
    <w:tmpl w:val="3DC2A7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24CCE"/>
    <w:multiLevelType w:val="hybridMultilevel"/>
    <w:tmpl w:val="97C4A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7058E4"/>
    <w:multiLevelType w:val="hybridMultilevel"/>
    <w:tmpl w:val="5CB60446"/>
    <w:lvl w:ilvl="0" w:tplc="4A948C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E16501"/>
    <w:multiLevelType w:val="hybridMultilevel"/>
    <w:tmpl w:val="5EBCB2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1519850">
    <w:abstractNumId w:val="3"/>
  </w:num>
  <w:num w:numId="2" w16cid:durableId="1586954662">
    <w:abstractNumId w:val="0"/>
  </w:num>
  <w:num w:numId="3" w16cid:durableId="842207583">
    <w:abstractNumId w:val="2"/>
  </w:num>
  <w:num w:numId="4" w16cid:durableId="4673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F9"/>
    <w:rsid w:val="0000042E"/>
    <w:rsid w:val="00001DE5"/>
    <w:rsid w:val="00003B97"/>
    <w:rsid w:val="00041C1E"/>
    <w:rsid w:val="00082FE1"/>
    <w:rsid w:val="00097AC6"/>
    <w:rsid w:val="000B5DE9"/>
    <w:rsid w:val="000C3291"/>
    <w:rsid w:val="000D432C"/>
    <w:rsid w:val="000D7B98"/>
    <w:rsid w:val="000F6A90"/>
    <w:rsid w:val="00111E15"/>
    <w:rsid w:val="001178F5"/>
    <w:rsid w:val="00135A7B"/>
    <w:rsid w:val="001439C6"/>
    <w:rsid w:val="00193C4E"/>
    <w:rsid w:val="001A3379"/>
    <w:rsid w:val="001B6FEA"/>
    <w:rsid w:val="001F3DBD"/>
    <w:rsid w:val="0022770D"/>
    <w:rsid w:val="00266355"/>
    <w:rsid w:val="002713B6"/>
    <w:rsid w:val="0029350C"/>
    <w:rsid w:val="00295667"/>
    <w:rsid w:val="002C0215"/>
    <w:rsid w:val="002E6816"/>
    <w:rsid w:val="003059E4"/>
    <w:rsid w:val="00336B87"/>
    <w:rsid w:val="00377912"/>
    <w:rsid w:val="00407E0E"/>
    <w:rsid w:val="00416FC2"/>
    <w:rsid w:val="00483E79"/>
    <w:rsid w:val="004978AB"/>
    <w:rsid w:val="004A753D"/>
    <w:rsid w:val="004E23B8"/>
    <w:rsid w:val="005127BC"/>
    <w:rsid w:val="005128F2"/>
    <w:rsid w:val="0052757D"/>
    <w:rsid w:val="00534692"/>
    <w:rsid w:val="005508AD"/>
    <w:rsid w:val="00562EB6"/>
    <w:rsid w:val="0057095F"/>
    <w:rsid w:val="005752AA"/>
    <w:rsid w:val="00576DD4"/>
    <w:rsid w:val="005813FC"/>
    <w:rsid w:val="00583EB8"/>
    <w:rsid w:val="005957D1"/>
    <w:rsid w:val="005B591D"/>
    <w:rsid w:val="005E512B"/>
    <w:rsid w:val="005F4CC4"/>
    <w:rsid w:val="006003A4"/>
    <w:rsid w:val="006335F2"/>
    <w:rsid w:val="006466FB"/>
    <w:rsid w:val="006637F9"/>
    <w:rsid w:val="00673D7D"/>
    <w:rsid w:val="00675B91"/>
    <w:rsid w:val="00686EEA"/>
    <w:rsid w:val="006F4535"/>
    <w:rsid w:val="00730D66"/>
    <w:rsid w:val="007344E8"/>
    <w:rsid w:val="00762733"/>
    <w:rsid w:val="007D2986"/>
    <w:rsid w:val="00807B78"/>
    <w:rsid w:val="00822FE3"/>
    <w:rsid w:val="00826EBC"/>
    <w:rsid w:val="0086349B"/>
    <w:rsid w:val="0089755C"/>
    <w:rsid w:val="0091508A"/>
    <w:rsid w:val="00931B40"/>
    <w:rsid w:val="00947779"/>
    <w:rsid w:val="00960B89"/>
    <w:rsid w:val="009C1AF9"/>
    <w:rsid w:val="009E338C"/>
    <w:rsid w:val="009F596E"/>
    <w:rsid w:val="00A166EA"/>
    <w:rsid w:val="00A45376"/>
    <w:rsid w:val="00A652DE"/>
    <w:rsid w:val="00A72B08"/>
    <w:rsid w:val="00A926EB"/>
    <w:rsid w:val="00A945BB"/>
    <w:rsid w:val="00AE75BB"/>
    <w:rsid w:val="00AF6FFF"/>
    <w:rsid w:val="00B21077"/>
    <w:rsid w:val="00B215C9"/>
    <w:rsid w:val="00B26B8C"/>
    <w:rsid w:val="00B459C0"/>
    <w:rsid w:val="00BB4097"/>
    <w:rsid w:val="00C3064F"/>
    <w:rsid w:val="00D1602A"/>
    <w:rsid w:val="00D43B74"/>
    <w:rsid w:val="00D443A6"/>
    <w:rsid w:val="00D46AB5"/>
    <w:rsid w:val="00D65EAA"/>
    <w:rsid w:val="00DA2E93"/>
    <w:rsid w:val="00E130A1"/>
    <w:rsid w:val="00E2061F"/>
    <w:rsid w:val="00E26FAC"/>
    <w:rsid w:val="00E27F0B"/>
    <w:rsid w:val="00E7542E"/>
    <w:rsid w:val="00E759CA"/>
    <w:rsid w:val="00EC4423"/>
    <w:rsid w:val="00EC5CB2"/>
    <w:rsid w:val="00EE1719"/>
    <w:rsid w:val="00F27923"/>
    <w:rsid w:val="00F536BE"/>
    <w:rsid w:val="00FB4615"/>
    <w:rsid w:val="00FB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87FA4"/>
  <w15:chartTrackingRefBased/>
  <w15:docId w15:val="{3456CB95-636A-4E63-9017-76F7B609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uiPriority w:val="39"/>
    <w:rsid w:val="000D7B98"/>
    <w:pPr>
      <w:spacing w:after="0" w:line="240" w:lineRule="auto"/>
    </w:pPr>
    <w:rPr>
      <w:rFonts w:ascii="Arial" w:hAnsi="Arial"/>
      <w:sz w:val="24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9C1A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A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C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AF9"/>
  </w:style>
  <w:style w:type="paragraph" w:styleId="Footer">
    <w:name w:val="footer"/>
    <w:basedOn w:val="Normal"/>
    <w:link w:val="FooterChar"/>
    <w:uiPriority w:val="99"/>
    <w:unhideWhenUsed/>
    <w:rsid w:val="009C1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AF9"/>
  </w:style>
  <w:style w:type="character" w:styleId="UnresolvedMention">
    <w:name w:val="Unresolved Mention"/>
    <w:basedOn w:val="DefaultParagraphFont"/>
    <w:uiPriority w:val="99"/>
    <w:semiHidden/>
    <w:unhideWhenUsed/>
    <w:rsid w:val="00A926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566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C5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5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5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C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helens.gov.uk/contact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lanningpolicy@sthelens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anningpolicy@sthelens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helens.gov.uk/article/3776/Neighbourhood-plan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acdc0-cbb0-470c-a238-6c4b03a70f0a">
      <Terms xmlns="http://schemas.microsoft.com/office/infopath/2007/PartnerControls"/>
    </lcf76f155ced4ddcb4097134ff3c332f>
    <TaxCatchAll xmlns="2bfca7e2-23a8-491d-aa69-33df1fbef49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76D2645433F4A96B3C491F7454E7A" ma:contentTypeVersion="16" ma:contentTypeDescription="Create a new document." ma:contentTypeScope="" ma:versionID="d831cc3b59da96f34e946561d7588f0c">
  <xsd:schema xmlns:xsd="http://www.w3.org/2001/XMLSchema" xmlns:xs="http://www.w3.org/2001/XMLSchema" xmlns:p="http://schemas.microsoft.com/office/2006/metadata/properties" xmlns:ns2="8d6acdc0-cbb0-470c-a238-6c4b03a70f0a" xmlns:ns3="2bfca7e2-23a8-491d-aa69-33df1fbef495" targetNamespace="http://schemas.microsoft.com/office/2006/metadata/properties" ma:root="true" ma:fieldsID="31fad342d105d0d394da7f8ba3117770" ns2:_="" ns3:_="">
    <xsd:import namespace="8d6acdc0-cbb0-470c-a238-6c4b03a70f0a"/>
    <xsd:import namespace="2bfca7e2-23a8-491d-aa69-33df1fbef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acdc0-cbb0-470c-a238-6c4b03a70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892fd0-a2e9-4952-b83f-4bb92d695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ca7e2-23a8-491d-aa69-33df1fbef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5f7fe-b0a9-42b0-82f8-8ab0b6001e0d}" ma:internalName="TaxCatchAll" ma:showField="CatchAllData" ma:web="2bfca7e2-23a8-491d-aa69-33df1fbef4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BBBD3-868D-4D6C-8CD0-991BDF7CB2F4}">
  <ds:schemaRefs>
    <ds:schemaRef ds:uri="http://schemas.microsoft.com/office/2006/metadata/properties"/>
    <ds:schemaRef ds:uri="http://schemas.microsoft.com/office/infopath/2007/PartnerControls"/>
    <ds:schemaRef ds:uri="8d6acdc0-cbb0-470c-a238-6c4b03a70f0a"/>
    <ds:schemaRef ds:uri="2bfca7e2-23a8-491d-aa69-33df1fbef495"/>
  </ds:schemaRefs>
</ds:datastoreItem>
</file>

<file path=customXml/itemProps2.xml><?xml version="1.0" encoding="utf-8"?>
<ds:datastoreItem xmlns:ds="http://schemas.openxmlformats.org/officeDocument/2006/customXml" ds:itemID="{DEDB22EC-FDBB-4303-ABD1-6A3299DBEF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F2C19F-F048-4CED-A3FA-F8CEB1A65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acdc0-cbb0-470c-a238-6c4b03a70f0a"/>
    <ds:schemaRef ds:uri="2bfca7e2-23a8-491d-aa69-33df1fbef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73A22C-74BF-4B5F-9FA1-E71EE664E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Links>
    <vt:vector size="36" baseType="variant">
      <vt:variant>
        <vt:i4>3473457</vt:i4>
      </vt:variant>
      <vt:variant>
        <vt:i4>12</vt:i4>
      </vt:variant>
      <vt:variant>
        <vt:i4>0</vt:i4>
      </vt:variant>
      <vt:variant>
        <vt:i4>5</vt:i4>
      </vt:variant>
      <vt:variant>
        <vt:lpwstr>https://www.sthelens.gov.uk/article/3776/Neighbourhood-planning</vt:lpwstr>
      </vt:variant>
      <vt:variant>
        <vt:lpwstr/>
      </vt:variant>
      <vt:variant>
        <vt:i4>589893</vt:i4>
      </vt:variant>
      <vt:variant>
        <vt:i4>9</vt:i4>
      </vt:variant>
      <vt:variant>
        <vt:i4>0</vt:i4>
      </vt:variant>
      <vt:variant>
        <vt:i4>5</vt:i4>
      </vt:variant>
      <vt:variant>
        <vt:lpwstr>https://www.sthelens.gov.uk/contactus</vt:lpwstr>
      </vt:variant>
      <vt:variant>
        <vt:lpwstr/>
      </vt:variant>
      <vt:variant>
        <vt:i4>3080271</vt:i4>
      </vt:variant>
      <vt:variant>
        <vt:i4>6</vt:i4>
      </vt:variant>
      <vt:variant>
        <vt:i4>0</vt:i4>
      </vt:variant>
      <vt:variant>
        <vt:i4>5</vt:i4>
      </vt:variant>
      <vt:variant>
        <vt:lpwstr>mailto:planningpolicy@sthelens.gov.uk</vt:lpwstr>
      </vt:variant>
      <vt:variant>
        <vt:lpwstr/>
      </vt:variant>
      <vt:variant>
        <vt:i4>3866662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https://www.legislation.gov.uk/ukpga/1990/8/section/61F</vt:lpwstr>
      </vt:variant>
      <vt:variant>
        <vt:lpwstr/>
      </vt:variant>
      <vt:variant>
        <vt:i4>3080271</vt:i4>
      </vt:variant>
      <vt:variant>
        <vt:i4>0</vt:i4>
      </vt:variant>
      <vt:variant>
        <vt:i4>0</vt:i4>
      </vt:variant>
      <vt:variant>
        <vt:i4>5</vt:i4>
      </vt:variant>
      <vt:variant>
        <vt:lpwstr>mailto:planningpolicy@sthelens.gov.uk</vt:lpwstr>
      </vt:variant>
      <vt:variant>
        <vt:lpwstr/>
      </vt:variant>
      <vt:variant>
        <vt:i4>3407989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https://www.legislation.gov.uk/ukpga/2011/20/schedule/9/enacted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Bonny</dc:creator>
  <cp:keywords/>
  <dc:description/>
  <cp:lastModifiedBy>Tim Parton</cp:lastModifiedBy>
  <cp:revision>3</cp:revision>
  <dcterms:created xsi:type="dcterms:W3CDTF">2023-01-04T17:25:00Z</dcterms:created>
  <dcterms:modified xsi:type="dcterms:W3CDTF">2023-01-04T17:25:00Z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0x0101007D97B66D8C58804B92307BD8154641BD</vt:lpwstr>
  </property>
  <property fmtid="{D5CDD505-2E9C-101B-9397-08002B2CF9AE}" pid="3" name="MediaServiceImageTags">
    <vt:lpwstr/>
  </property>
</Properties>
</file>