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96718" w14:textId="77777777" w:rsidR="001776D8" w:rsidRPr="007171CE" w:rsidRDefault="001776D8" w:rsidP="00CC763C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1DD4ED4C" w14:textId="77777777" w:rsidR="001776D8" w:rsidRPr="007171CE" w:rsidRDefault="001776D8" w:rsidP="00EA0CE0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0CA02D77" w14:textId="17FF9FAD" w:rsidR="00D24E5B" w:rsidRPr="00AC119C" w:rsidRDefault="5F407BAF" w:rsidP="0B59C80C">
      <w:pPr>
        <w:pStyle w:val="Default"/>
        <w:jc w:val="center"/>
        <w:rPr>
          <w:rFonts w:asciiTheme="majorHAnsi" w:hAnsiTheme="majorHAnsi" w:cstheme="majorBidi"/>
          <w:sz w:val="72"/>
          <w:szCs w:val="72"/>
        </w:rPr>
      </w:pPr>
      <w:r w:rsidRPr="0B59C80C">
        <w:rPr>
          <w:rFonts w:asciiTheme="majorHAnsi" w:hAnsiTheme="majorHAnsi" w:cstheme="majorBidi"/>
          <w:sz w:val="72"/>
          <w:szCs w:val="72"/>
        </w:rPr>
        <w:t>Children &amp; Young People’s Services</w:t>
      </w:r>
    </w:p>
    <w:p w14:paraId="77FCF230" w14:textId="77777777" w:rsidR="00D24E5B" w:rsidRPr="007171CE" w:rsidRDefault="00D24E5B" w:rsidP="00D24E5B">
      <w:pPr>
        <w:pStyle w:val="Default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</w:p>
    <w:p w14:paraId="3DE411F9" w14:textId="7F891F0B" w:rsidR="00D24E5B" w:rsidRPr="007171CE" w:rsidRDefault="00650D36" w:rsidP="00D24E5B">
      <w:pPr>
        <w:pStyle w:val="Default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7171C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3D1CB3DA" wp14:editId="39B6CFD6">
            <wp:simplePos x="0" y="0"/>
            <wp:positionH relativeFrom="margin">
              <wp:posOffset>2590800</wp:posOffset>
            </wp:positionH>
            <wp:positionV relativeFrom="margin">
              <wp:posOffset>1872452</wp:posOffset>
            </wp:positionV>
            <wp:extent cx="1216660" cy="1772285"/>
            <wp:effectExtent l="0" t="0" r="254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926515" w14:textId="0FBDCDB4" w:rsidR="007F396C" w:rsidRPr="007171CE" w:rsidRDefault="007F396C" w:rsidP="00D24E5B">
      <w:pPr>
        <w:pStyle w:val="Default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</w:p>
    <w:p w14:paraId="183CB87D" w14:textId="43AC955F" w:rsidR="007F396C" w:rsidRDefault="007F396C" w:rsidP="00D24E5B">
      <w:pPr>
        <w:pStyle w:val="Default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</w:p>
    <w:p w14:paraId="51D93490" w14:textId="2A73F39E" w:rsidR="00582007" w:rsidRDefault="00582007" w:rsidP="00D24E5B">
      <w:pPr>
        <w:pStyle w:val="Default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</w:p>
    <w:p w14:paraId="7D0764E5" w14:textId="77777777" w:rsidR="002357BA" w:rsidRDefault="002357BA" w:rsidP="00D24E5B">
      <w:pPr>
        <w:pStyle w:val="Default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</w:p>
    <w:p w14:paraId="3D7DDF3B" w14:textId="77777777" w:rsidR="002357BA" w:rsidRDefault="002357BA" w:rsidP="00D24E5B">
      <w:pPr>
        <w:pStyle w:val="Default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</w:p>
    <w:p w14:paraId="0C86B61C" w14:textId="77777777" w:rsidR="00582007" w:rsidRPr="007171CE" w:rsidRDefault="00582007" w:rsidP="00D24E5B">
      <w:pPr>
        <w:pStyle w:val="Default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</w:p>
    <w:p w14:paraId="7FFE2E50" w14:textId="77777777" w:rsidR="00CC6041" w:rsidRDefault="00CC6041" w:rsidP="00D24E5B">
      <w:pPr>
        <w:pStyle w:val="Default"/>
        <w:jc w:val="center"/>
        <w:rPr>
          <w:rFonts w:asciiTheme="minorHAnsi" w:hAnsiTheme="minorHAnsi" w:cstheme="minorHAnsi"/>
          <w:b/>
          <w:bCs/>
          <w:color w:val="AEAAAA" w:themeColor="background2" w:themeShade="BF"/>
          <w:sz w:val="52"/>
          <w:szCs w:val="52"/>
        </w:rPr>
      </w:pPr>
    </w:p>
    <w:p w14:paraId="1F751E25" w14:textId="77777777" w:rsidR="00CC6041" w:rsidRDefault="00CC6041" w:rsidP="00D24E5B">
      <w:pPr>
        <w:pStyle w:val="Default"/>
        <w:jc w:val="center"/>
        <w:rPr>
          <w:rFonts w:asciiTheme="minorHAnsi" w:hAnsiTheme="minorHAnsi" w:cstheme="minorHAnsi"/>
          <w:b/>
          <w:bCs/>
          <w:color w:val="AEAAAA" w:themeColor="background2" w:themeShade="BF"/>
          <w:sz w:val="52"/>
          <w:szCs w:val="52"/>
        </w:rPr>
      </w:pPr>
    </w:p>
    <w:p w14:paraId="6C7E4F93" w14:textId="77777777" w:rsidR="007F396C" w:rsidRPr="005230E3" w:rsidRDefault="00F86E84" w:rsidP="00D24E5B">
      <w:pPr>
        <w:pStyle w:val="Default"/>
        <w:jc w:val="center"/>
        <w:rPr>
          <w:rFonts w:asciiTheme="minorHAnsi" w:hAnsiTheme="minorHAnsi" w:cstheme="minorHAnsi"/>
          <w:b/>
          <w:bCs/>
          <w:color w:val="AEAAAA" w:themeColor="background2" w:themeShade="BF"/>
          <w:sz w:val="72"/>
          <w:szCs w:val="72"/>
        </w:rPr>
      </w:pPr>
      <w:r w:rsidRPr="005230E3">
        <w:rPr>
          <w:rFonts w:asciiTheme="minorHAnsi" w:hAnsiTheme="minorHAnsi" w:cstheme="minorHAnsi"/>
          <w:b/>
          <w:bCs/>
          <w:color w:val="AEAAAA" w:themeColor="background2" w:themeShade="BF"/>
          <w:sz w:val="52"/>
          <w:szCs w:val="52"/>
        </w:rPr>
        <w:t>Parents and Pupils Booklet</w:t>
      </w:r>
    </w:p>
    <w:p w14:paraId="44BFB523" w14:textId="77777777" w:rsidR="00D24E5B" w:rsidRDefault="00D24E5B" w:rsidP="00D24E5B">
      <w:pPr>
        <w:pStyle w:val="Default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</w:p>
    <w:p w14:paraId="1D7A87D4" w14:textId="77777777" w:rsidR="005230E3" w:rsidRPr="007171CE" w:rsidRDefault="005230E3" w:rsidP="00D24E5B">
      <w:pPr>
        <w:pStyle w:val="Default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</w:p>
    <w:p w14:paraId="0994C793" w14:textId="2F984B4A" w:rsidR="00D24E5B" w:rsidRPr="002357BA" w:rsidRDefault="00D24E5B" w:rsidP="00D24E5B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48"/>
          <w:szCs w:val="48"/>
        </w:rPr>
      </w:pPr>
      <w:r w:rsidRPr="002357BA">
        <w:rPr>
          <w:rFonts w:asciiTheme="majorHAnsi" w:hAnsiTheme="majorHAnsi" w:cstheme="majorHAnsi"/>
          <w:b/>
          <w:bCs/>
          <w:color w:val="auto"/>
          <w:sz w:val="48"/>
          <w:szCs w:val="48"/>
        </w:rPr>
        <w:t>Consultatio</w:t>
      </w:r>
      <w:r w:rsidR="00340DB3">
        <w:rPr>
          <w:rFonts w:asciiTheme="majorHAnsi" w:hAnsiTheme="majorHAnsi" w:cstheme="majorHAnsi"/>
          <w:b/>
          <w:bCs/>
          <w:color w:val="auto"/>
          <w:sz w:val="48"/>
          <w:szCs w:val="48"/>
        </w:rPr>
        <w:t>n o</w:t>
      </w:r>
      <w:r w:rsidRPr="002357BA">
        <w:rPr>
          <w:rFonts w:asciiTheme="majorHAnsi" w:hAnsiTheme="majorHAnsi" w:cstheme="majorHAnsi"/>
          <w:b/>
          <w:bCs/>
          <w:color w:val="auto"/>
          <w:sz w:val="48"/>
          <w:szCs w:val="48"/>
        </w:rPr>
        <w:t>n Proposals</w:t>
      </w:r>
    </w:p>
    <w:p w14:paraId="308B3AB6" w14:textId="3BF41BD0" w:rsidR="00104AF1" w:rsidRPr="005230E3" w:rsidRDefault="3788B1CD" w:rsidP="672E2F97">
      <w:pPr>
        <w:pStyle w:val="Default"/>
        <w:jc w:val="center"/>
        <w:rPr>
          <w:rFonts w:asciiTheme="majorHAnsi" w:hAnsiTheme="majorHAnsi" w:cstheme="majorBidi"/>
          <w:b/>
          <w:bCs/>
          <w:color w:val="auto"/>
          <w:sz w:val="48"/>
          <w:szCs w:val="48"/>
        </w:rPr>
      </w:pPr>
      <w:r w:rsidRPr="672E2F97">
        <w:rPr>
          <w:rFonts w:asciiTheme="majorHAnsi" w:hAnsiTheme="majorHAnsi" w:cstheme="majorBidi"/>
          <w:b/>
          <w:bCs/>
          <w:color w:val="auto"/>
          <w:sz w:val="48"/>
          <w:szCs w:val="48"/>
        </w:rPr>
        <w:t xml:space="preserve">To </w:t>
      </w:r>
      <w:r w:rsidR="00340DB3">
        <w:rPr>
          <w:rFonts w:asciiTheme="majorHAnsi" w:hAnsiTheme="majorHAnsi" w:cstheme="majorBidi"/>
          <w:b/>
          <w:bCs/>
          <w:color w:val="auto"/>
          <w:sz w:val="48"/>
          <w:szCs w:val="48"/>
        </w:rPr>
        <w:t>I</w:t>
      </w:r>
      <w:r w:rsidRPr="672E2F97">
        <w:rPr>
          <w:rFonts w:asciiTheme="majorHAnsi" w:hAnsiTheme="majorHAnsi" w:cstheme="majorBidi"/>
          <w:b/>
          <w:bCs/>
          <w:color w:val="auto"/>
          <w:sz w:val="48"/>
          <w:szCs w:val="48"/>
        </w:rPr>
        <w:t xml:space="preserve">ncrease </w:t>
      </w:r>
      <w:r w:rsidR="00340DB3">
        <w:rPr>
          <w:rFonts w:asciiTheme="majorHAnsi" w:hAnsiTheme="majorHAnsi" w:cstheme="majorBidi"/>
          <w:b/>
          <w:bCs/>
          <w:color w:val="auto"/>
          <w:sz w:val="48"/>
          <w:szCs w:val="48"/>
        </w:rPr>
        <w:t>P</w:t>
      </w:r>
      <w:r w:rsidRPr="672E2F97">
        <w:rPr>
          <w:rFonts w:asciiTheme="majorHAnsi" w:hAnsiTheme="majorHAnsi" w:cstheme="majorBidi"/>
          <w:b/>
          <w:bCs/>
          <w:color w:val="auto"/>
          <w:sz w:val="48"/>
          <w:szCs w:val="48"/>
        </w:rPr>
        <w:t xml:space="preserve">upil </w:t>
      </w:r>
      <w:r w:rsidR="00340DB3">
        <w:rPr>
          <w:rFonts w:asciiTheme="majorHAnsi" w:hAnsiTheme="majorHAnsi" w:cstheme="majorBidi"/>
          <w:b/>
          <w:bCs/>
          <w:color w:val="auto"/>
          <w:sz w:val="48"/>
          <w:szCs w:val="48"/>
        </w:rPr>
        <w:t>N</w:t>
      </w:r>
      <w:r w:rsidRPr="672E2F97">
        <w:rPr>
          <w:rFonts w:asciiTheme="majorHAnsi" w:hAnsiTheme="majorHAnsi" w:cstheme="majorBidi"/>
          <w:b/>
          <w:bCs/>
          <w:color w:val="auto"/>
          <w:sz w:val="48"/>
          <w:szCs w:val="48"/>
        </w:rPr>
        <w:t xml:space="preserve">umbers at Mill Green </w:t>
      </w:r>
      <w:r w:rsidR="007171CE" w:rsidRPr="672E2F97">
        <w:rPr>
          <w:rFonts w:asciiTheme="majorHAnsi" w:hAnsiTheme="majorHAnsi" w:cstheme="majorBidi"/>
          <w:b/>
          <w:bCs/>
          <w:color w:val="auto"/>
          <w:sz w:val="48"/>
          <w:szCs w:val="48"/>
        </w:rPr>
        <w:t>Schoo</w:t>
      </w:r>
      <w:r w:rsidR="005230E3" w:rsidRPr="672E2F97">
        <w:rPr>
          <w:rFonts w:asciiTheme="majorHAnsi" w:hAnsiTheme="majorHAnsi" w:cstheme="majorBidi"/>
          <w:b/>
          <w:bCs/>
          <w:color w:val="auto"/>
          <w:sz w:val="48"/>
          <w:szCs w:val="48"/>
        </w:rPr>
        <w:t>l</w:t>
      </w:r>
    </w:p>
    <w:p w14:paraId="68582511" w14:textId="77777777" w:rsidR="00104AF1" w:rsidRPr="007171CE" w:rsidRDefault="00104AF1" w:rsidP="00D24E5B">
      <w:pPr>
        <w:pStyle w:val="Default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771820B" w14:textId="77777777" w:rsidR="007F396C" w:rsidRPr="007171CE" w:rsidRDefault="007F396C" w:rsidP="005230E3">
      <w:pPr>
        <w:pStyle w:val="Default"/>
        <w:rPr>
          <w:rFonts w:asciiTheme="minorHAnsi" w:hAnsiTheme="minorHAnsi" w:cstheme="minorHAnsi"/>
          <w:b/>
          <w:bCs/>
          <w:sz w:val="48"/>
          <w:szCs w:val="48"/>
        </w:rPr>
      </w:pPr>
    </w:p>
    <w:p w14:paraId="3896BA83" w14:textId="446DE37C" w:rsidR="00CC763C" w:rsidRPr="007F1AEE" w:rsidRDefault="00CC763C" w:rsidP="672E2F97">
      <w:pPr>
        <w:pStyle w:val="Default"/>
        <w:jc w:val="center"/>
        <w:rPr>
          <w:rFonts w:asciiTheme="majorHAnsi" w:hAnsiTheme="majorHAnsi" w:cstheme="majorBidi"/>
          <w:sz w:val="44"/>
          <w:szCs w:val="44"/>
        </w:rPr>
      </w:pPr>
      <w:r w:rsidRPr="672E2F97">
        <w:rPr>
          <w:rFonts w:asciiTheme="majorHAnsi" w:hAnsiTheme="majorHAnsi" w:cstheme="majorBidi"/>
          <w:sz w:val="44"/>
          <w:szCs w:val="44"/>
        </w:rPr>
        <w:t>2</w:t>
      </w:r>
      <w:r w:rsidR="031C8C2D" w:rsidRPr="672E2F97">
        <w:rPr>
          <w:rFonts w:asciiTheme="majorHAnsi" w:hAnsiTheme="majorHAnsi" w:cstheme="majorBidi"/>
          <w:sz w:val="44"/>
          <w:szCs w:val="44"/>
          <w:vertAlign w:val="superscript"/>
        </w:rPr>
        <w:t>nd</w:t>
      </w:r>
      <w:r w:rsidR="031C8C2D" w:rsidRPr="672E2F97">
        <w:rPr>
          <w:rFonts w:asciiTheme="majorHAnsi" w:hAnsiTheme="majorHAnsi" w:cstheme="majorBidi"/>
          <w:sz w:val="44"/>
          <w:szCs w:val="44"/>
        </w:rPr>
        <w:t xml:space="preserve"> September</w:t>
      </w:r>
      <w:r w:rsidR="00AC119C" w:rsidRPr="672E2F97">
        <w:rPr>
          <w:rFonts w:asciiTheme="majorHAnsi" w:hAnsiTheme="majorHAnsi" w:cstheme="majorBidi"/>
          <w:sz w:val="44"/>
          <w:szCs w:val="44"/>
        </w:rPr>
        <w:t xml:space="preserve"> 20</w:t>
      </w:r>
      <w:r w:rsidR="3E9E4F77" w:rsidRPr="672E2F97">
        <w:rPr>
          <w:rFonts w:asciiTheme="majorHAnsi" w:hAnsiTheme="majorHAnsi" w:cstheme="majorBidi"/>
          <w:sz w:val="44"/>
          <w:szCs w:val="44"/>
        </w:rPr>
        <w:t>24</w:t>
      </w:r>
      <w:r w:rsidR="00651CC2" w:rsidRPr="672E2F97">
        <w:rPr>
          <w:rFonts w:asciiTheme="majorHAnsi" w:hAnsiTheme="majorHAnsi" w:cstheme="majorBidi"/>
          <w:sz w:val="44"/>
          <w:szCs w:val="44"/>
        </w:rPr>
        <w:t xml:space="preserve"> </w:t>
      </w:r>
      <w:r w:rsidRPr="672E2F97">
        <w:rPr>
          <w:rFonts w:asciiTheme="majorHAnsi" w:hAnsiTheme="majorHAnsi" w:cstheme="majorBidi"/>
          <w:sz w:val="44"/>
          <w:szCs w:val="44"/>
        </w:rPr>
        <w:t xml:space="preserve">– </w:t>
      </w:r>
      <w:r w:rsidR="12A5A79F" w:rsidRPr="672E2F97">
        <w:rPr>
          <w:rFonts w:asciiTheme="majorHAnsi" w:hAnsiTheme="majorHAnsi" w:cstheme="majorBidi"/>
          <w:sz w:val="44"/>
          <w:szCs w:val="44"/>
        </w:rPr>
        <w:t>7</w:t>
      </w:r>
      <w:r w:rsidR="12A5A79F" w:rsidRPr="672E2F97">
        <w:rPr>
          <w:rFonts w:asciiTheme="majorHAnsi" w:hAnsiTheme="majorHAnsi" w:cstheme="majorBidi"/>
          <w:sz w:val="44"/>
          <w:szCs w:val="44"/>
          <w:vertAlign w:val="superscript"/>
        </w:rPr>
        <w:t>th</w:t>
      </w:r>
      <w:r w:rsidR="12A5A79F" w:rsidRPr="672E2F97">
        <w:rPr>
          <w:rFonts w:asciiTheme="majorHAnsi" w:hAnsiTheme="majorHAnsi" w:cstheme="majorBidi"/>
          <w:sz w:val="44"/>
          <w:szCs w:val="44"/>
        </w:rPr>
        <w:t xml:space="preserve"> October</w:t>
      </w:r>
      <w:r w:rsidR="00AC119C" w:rsidRPr="672E2F97">
        <w:rPr>
          <w:rFonts w:asciiTheme="majorHAnsi" w:hAnsiTheme="majorHAnsi" w:cstheme="majorBidi"/>
          <w:sz w:val="44"/>
          <w:szCs w:val="44"/>
        </w:rPr>
        <w:t xml:space="preserve"> 20</w:t>
      </w:r>
      <w:r w:rsidR="1A1D6D32" w:rsidRPr="672E2F97">
        <w:rPr>
          <w:rFonts w:asciiTheme="majorHAnsi" w:hAnsiTheme="majorHAnsi" w:cstheme="majorBidi"/>
          <w:sz w:val="44"/>
          <w:szCs w:val="44"/>
        </w:rPr>
        <w:t>24</w:t>
      </w:r>
    </w:p>
    <w:p w14:paraId="226B8248" w14:textId="77777777" w:rsidR="00D24E5B" w:rsidRPr="007171CE" w:rsidRDefault="00D24E5B" w:rsidP="00974A8E">
      <w:pPr>
        <w:pStyle w:val="Defaul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171CF8A" w14:textId="537C7A74" w:rsidR="007370B7" w:rsidRPr="007171CE" w:rsidRDefault="00FE69A3" w:rsidP="00FE69A3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7171CE">
        <w:rPr>
          <w:rFonts w:asciiTheme="minorHAnsi" w:hAnsiTheme="minorHAnsi" w:cstheme="minorHAnsi"/>
          <w:b/>
          <w:sz w:val="28"/>
          <w:szCs w:val="28"/>
        </w:rPr>
        <w:t>St Helens Council wants to know your views on our proposal</w:t>
      </w:r>
      <w:r w:rsidR="008A69A5" w:rsidRPr="007171CE">
        <w:rPr>
          <w:rFonts w:asciiTheme="minorHAnsi" w:hAnsiTheme="minorHAnsi" w:cstheme="minorHAnsi"/>
          <w:b/>
          <w:sz w:val="28"/>
          <w:szCs w:val="28"/>
        </w:rPr>
        <w:t>s</w:t>
      </w:r>
      <w:r w:rsidRPr="007171CE">
        <w:rPr>
          <w:rFonts w:asciiTheme="minorHAnsi" w:hAnsiTheme="minorHAnsi" w:cstheme="minorHAnsi"/>
          <w:b/>
          <w:sz w:val="28"/>
          <w:szCs w:val="28"/>
        </w:rPr>
        <w:t xml:space="preserve"> to</w:t>
      </w:r>
      <w:r w:rsidR="00CC60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96E66">
        <w:rPr>
          <w:rFonts w:asciiTheme="minorHAnsi" w:hAnsiTheme="minorHAnsi" w:cstheme="minorHAnsi"/>
          <w:b/>
          <w:sz w:val="28"/>
          <w:szCs w:val="28"/>
        </w:rPr>
        <w:t>consult</w:t>
      </w:r>
      <w:r w:rsidR="00D2636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E1231">
        <w:rPr>
          <w:rFonts w:asciiTheme="minorHAnsi" w:hAnsiTheme="minorHAnsi" w:cstheme="minorHAnsi"/>
          <w:b/>
          <w:sz w:val="28"/>
          <w:szCs w:val="28"/>
        </w:rPr>
        <w:t>on increasing pupil numbers at Mill Green</w:t>
      </w:r>
      <w:r w:rsidR="00311DD0">
        <w:rPr>
          <w:rFonts w:asciiTheme="minorHAnsi" w:hAnsiTheme="minorHAnsi" w:cstheme="minorHAnsi"/>
          <w:b/>
          <w:sz w:val="28"/>
          <w:szCs w:val="28"/>
        </w:rPr>
        <w:t xml:space="preserve"> Special School</w:t>
      </w:r>
      <w:r w:rsidR="00EC7B72">
        <w:rPr>
          <w:rFonts w:asciiTheme="minorHAnsi" w:hAnsiTheme="minorHAnsi" w:cstheme="minorHAnsi"/>
          <w:b/>
          <w:sz w:val="28"/>
          <w:szCs w:val="28"/>
        </w:rPr>
        <w:t>.</w:t>
      </w:r>
    </w:p>
    <w:p w14:paraId="56338A44" w14:textId="77777777" w:rsidR="007370B7" w:rsidRPr="007171CE" w:rsidRDefault="007370B7" w:rsidP="00FE69A3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124C4832" w14:textId="05DD9DE2" w:rsidR="00FE69A3" w:rsidRDefault="00FE69A3" w:rsidP="00FE69A3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7171CE">
        <w:rPr>
          <w:rFonts w:asciiTheme="minorHAnsi" w:hAnsiTheme="minorHAnsi" w:cstheme="minorHAnsi"/>
          <w:b/>
          <w:sz w:val="28"/>
          <w:szCs w:val="28"/>
        </w:rPr>
        <w:t>The consultation period will run from</w:t>
      </w:r>
      <w:r w:rsidR="00F809C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7D3D">
        <w:rPr>
          <w:rFonts w:asciiTheme="minorHAnsi" w:hAnsiTheme="minorHAnsi" w:cstheme="minorHAnsi"/>
          <w:b/>
          <w:sz w:val="28"/>
          <w:szCs w:val="28"/>
        </w:rPr>
        <w:t>2</w:t>
      </w:r>
      <w:r w:rsidR="00A57D3D" w:rsidRPr="00A57D3D">
        <w:rPr>
          <w:rFonts w:asciiTheme="minorHAnsi" w:hAnsiTheme="minorHAnsi" w:cstheme="minorHAnsi"/>
          <w:b/>
          <w:sz w:val="28"/>
          <w:szCs w:val="28"/>
          <w:vertAlign w:val="superscript"/>
        </w:rPr>
        <w:t>nd</w:t>
      </w:r>
      <w:r w:rsidR="00A57D3D">
        <w:rPr>
          <w:rFonts w:asciiTheme="minorHAnsi" w:hAnsiTheme="minorHAnsi" w:cstheme="minorHAnsi"/>
          <w:b/>
          <w:sz w:val="28"/>
          <w:szCs w:val="28"/>
        </w:rPr>
        <w:t xml:space="preserve"> September 2024 </w:t>
      </w:r>
      <w:r w:rsidRPr="007171CE">
        <w:rPr>
          <w:rFonts w:asciiTheme="minorHAnsi" w:hAnsiTheme="minorHAnsi" w:cstheme="minorHAnsi"/>
          <w:b/>
          <w:sz w:val="28"/>
          <w:szCs w:val="28"/>
        </w:rPr>
        <w:t>to</w:t>
      </w:r>
      <w:r w:rsidR="00A57D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E12E6">
        <w:rPr>
          <w:rFonts w:asciiTheme="minorHAnsi" w:hAnsiTheme="minorHAnsi" w:cstheme="minorHAnsi"/>
          <w:b/>
          <w:sz w:val="28"/>
          <w:szCs w:val="28"/>
        </w:rPr>
        <w:t>7</w:t>
      </w:r>
      <w:r w:rsidR="002E12E6" w:rsidRPr="002E12E6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2E12E6">
        <w:rPr>
          <w:rFonts w:asciiTheme="minorHAnsi" w:hAnsiTheme="minorHAnsi" w:cstheme="minorHAnsi"/>
          <w:b/>
          <w:sz w:val="28"/>
          <w:szCs w:val="28"/>
        </w:rPr>
        <w:t xml:space="preserve"> October 2024</w:t>
      </w:r>
      <w:r w:rsidR="00642AA7">
        <w:rPr>
          <w:rFonts w:asciiTheme="minorHAnsi" w:hAnsiTheme="minorHAnsi" w:cstheme="minorHAnsi"/>
          <w:b/>
          <w:sz w:val="28"/>
          <w:szCs w:val="28"/>
        </w:rPr>
        <w:t>.</w:t>
      </w:r>
    </w:p>
    <w:p w14:paraId="7543BDBB" w14:textId="77777777" w:rsidR="0044431B" w:rsidRDefault="0044431B" w:rsidP="00FE69A3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23A790BA" w14:textId="67FEF69D" w:rsidR="0044431B" w:rsidRDefault="0044431B" w:rsidP="00FE69A3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Consultees will have the opportunity to complete an online survey</w:t>
      </w:r>
      <w:r w:rsidR="00E369CB">
        <w:rPr>
          <w:rFonts w:asciiTheme="minorHAnsi" w:hAnsiTheme="minorHAnsi" w:cstheme="minorHAnsi"/>
          <w:b/>
          <w:sz w:val="28"/>
          <w:szCs w:val="28"/>
        </w:rPr>
        <w:t>.</w:t>
      </w:r>
    </w:p>
    <w:p w14:paraId="4B1C016B" w14:textId="77777777" w:rsidR="00E369CB" w:rsidRDefault="00E369CB" w:rsidP="00FE69A3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20E971F1" w14:textId="4BB82B47" w:rsidR="00E369CB" w:rsidRDefault="00E369CB" w:rsidP="00FE69A3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Children and young people will also be directly consulted with.</w:t>
      </w:r>
    </w:p>
    <w:p w14:paraId="30336CAD" w14:textId="77777777" w:rsidR="00E15954" w:rsidRDefault="00E15954" w:rsidP="00FE69A3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7E8CF4B8" w14:textId="50FF904C" w:rsidR="00EB38D1" w:rsidRDefault="005A6E37" w:rsidP="00FE69A3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Also, o</w:t>
      </w:r>
      <w:r w:rsidR="00B52562">
        <w:rPr>
          <w:rFonts w:asciiTheme="minorHAnsi" w:hAnsiTheme="minorHAnsi" w:cstheme="minorHAnsi"/>
          <w:b/>
          <w:sz w:val="28"/>
          <w:szCs w:val="28"/>
        </w:rPr>
        <w:t>fficers</w:t>
      </w:r>
      <w:r w:rsidR="00544663">
        <w:rPr>
          <w:rFonts w:asciiTheme="minorHAnsi" w:hAnsiTheme="minorHAnsi" w:cstheme="minorHAnsi"/>
          <w:b/>
          <w:sz w:val="28"/>
          <w:szCs w:val="28"/>
        </w:rPr>
        <w:t xml:space="preserve"> from</w:t>
      </w:r>
      <w:r w:rsidR="00B52562">
        <w:rPr>
          <w:rFonts w:asciiTheme="minorHAnsi" w:hAnsiTheme="minorHAnsi" w:cstheme="minorHAnsi"/>
          <w:b/>
          <w:sz w:val="28"/>
          <w:szCs w:val="28"/>
        </w:rPr>
        <w:t xml:space="preserve"> St Helens Council will</w:t>
      </w:r>
      <w:r w:rsidR="00D7212C">
        <w:rPr>
          <w:rFonts w:asciiTheme="minorHAnsi" w:hAnsiTheme="minorHAnsi" w:cstheme="minorHAnsi"/>
          <w:b/>
          <w:sz w:val="28"/>
          <w:szCs w:val="28"/>
        </w:rPr>
        <w:t xml:space="preserve"> deliver</w:t>
      </w:r>
      <w:r w:rsidR="00D70AFC">
        <w:rPr>
          <w:rFonts w:asciiTheme="minorHAnsi" w:hAnsiTheme="minorHAnsi" w:cstheme="minorHAnsi"/>
          <w:b/>
          <w:sz w:val="28"/>
          <w:szCs w:val="28"/>
        </w:rPr>
        <w:t xml:space="preserve"> two consultee engagement session</w:t>
      </w:r>
      <w:r w:rsidR="00EC7B72">
        <w:rPr>
          <w:rFonts w:asciiTheme="minorHAnsi" w:hAnsiTheme="minorHAnsi" w:cstheme="minorHAnsi"/>
          <w:b/>
          <w:sz w:val="28"/>
          <w:szCs w:val="28"/>
        </w:rPr>
        <w:t>s</w:t>
      </w:r>
      <w:r w:rsidR="00D70AFC">
        <w:rPr>
          <w:rFonts w:asciiTheme="minorHAnsi" w:hAnsiTheme="minorHAnsi" w:cstheme="minorHAnsi"/>
          <w:b/>
          <w:sz w:val="28"/>
          <w:szCs w:val="28"/>
        </w:rPr>
        <w:t xml:space="preserve"> at Mill Green School</w:t>
      </w:r>
      <w:r w:rsidR="00D7212C">
        <w:rPr>
          <w:rFonts w:asciiTheme="minorHAnsi" w:hAnsiTheme="minorHAnsi" w:cstheme="minorHAnsi"/>
          <w:b/>
          <w:sz w:val="28"/>
          <w:szCs w:val="28"/>
        </w:rPr>
        <w:t xml:space="preserve"> on the </w:t>
      </w:r>
      <w:proofErr w:type="gramStart"/>
      <w:r w:rsidR="00D7212C">
        <w:rPr>
          <w:rFonts w:asciiTheme="minorHAnsi" w:hAnsiTheme="minorHAnsi" w:cstheme="minorHAnsi"/>
          <w:b/>
          <w:sz w:val="28"/>
          <w:szCs w:val="28"/>
        </w:rPr>
        <w:t>16</w:t>
      </w:r>
      <w:r w:rsidR="00D7212C" w:rsidRPr="00D7212C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proofErr w:type="gramEnd"/>
      <w:r w:rsidR="00D7212C">
        <w:rPr>
          <w:rFonts w:asciiTheme="minorHAnsi" w:hAnsiTheme="minorHAnsi" w:cstheme="minorHAnsi"/>
          <w:b/>
          <w:sz w:val="28"/>
          <w:szCs w:val="28"/>
        </w:rPr>
        <w:t xml:space="preserve"> September 2024.</w:t>
      </w:r>
      <w:r w:rsidR="0095181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E480C">
        <w:rPr>
          <w:rFonts w:asciiTheme="minorHAnsi" w:hAnsiTheme="minorHAnsi" w:cstheme="minorHAnsi"/>
          <w:b/>
          <w:sz w:val="28"/>
          <w:szCs w:val="28"/>
        </w:rPr>
        <w:t>These will take place</w:t>
      </w:r>
      <w:r w:rsidR="00384120">
        <w:rPr>
          <w:rFonts w:asciiTheme="minorHAnsi" w:hAnsiTheme="minorHAnsi" w:cstheme="minorHAnsi"/>
          <w:b/>
          <w:sz w:val="28"/>
          <w:szCs w:val="28"/>
        </w:rPr>
        <w:t xml:space="preserve"> between </w:t>
      </w:r>
      <w:r w:rsidR="008E480C">
        <w:rPr>
          <w:rFonts w:asciiTheme="minorHAnsi" w:hAnsiTheme="minorHAnsi" w:cstheme="minorHAnsi"/>
          <w:b/>
          <w:sz w:val="28"/>
          <w:szCs w:val="28"/>
        </w:rPr>
        <w:t>10.30am</w:t>
      </w:r>
      <w:r w:rsidR="000F0ED9">
        <w:rPr>
          <w:rFonts w:asciiTheme="minorHAnsi" w:hAnsiTheme="minorHAnsi" w:cstheme="minorHAnsi"/>
          <w:b/>
          <w:sz w:val="28"/>
          <w:szCs w:val="28"/>
        </w:rPr>
        <w:t xml:space="preserve"> to </w:t>
      </w:r>
      <w:r w:rsidR="00DC2016">
        <w:rPr>
          <w:rFonts w:asciiTheme="minorHAnsi" w:hAnsiTheme="minorHAnsi" w:cstheme="minorHAnsi"/>
          <w:b/>
          <w:sz w:val="28"/>
          <w:szCs w:val="28"/>
        </w:rPr>
        <w:t>11.30am and</w:t>
      </w:r>
      <w:r w:rsidR="000F0ED9">
        <w:rPr>
          <w:rFonts w:asciiTheme="minorHAnsi" w:hAnsiTheme="minorHAnsi" w:cstheme="minorHAnsi"/>
          <w:b/>
          <w:sz w:val="28"/>
          <w:szCs w:val="28"/>
        </w:rPr>
        <w:t xml:space="preserve"> from</w:t>
      </w:r>
      <w:r w:rsidR="00DC2016">
        <w:rPr>
          <w:rFonts w:asciiTheme="minorHAnsi" w:hAnsiTheme="minorHAnsi" w:cstheme="minorHAnsi"/>
          <w:b/>
          <w:sz w:val="28"/>
          <w:szCs w:val="28"/>
        </w:rPr>
        <w:t xml:space="preserve"> 2.00pm</w:t>
      </w:r>
      <w:r w:rsidR="00EC7B72">
        <w:rPr>
          <w:rFonts w:asciiTheme="minorHAnsi" w:hAnsiTheme="minorHAnsi" w:cstheme="minorHAnsi"/>
          <w:b/>
          <w:sz w:val="28"/>
          <w:szCs w:val="28"/>
        </w:rPr>
        <w:t xml:space="preserve"> until </w:t>
      </w:r>
      <w:r w:rsidR="00802F56">
        <w:rPr>
          <w:rFonts w:asciiTheme="minorHAnsi" w:hAnsiTheme="minorHAnsi" w:cstheme="minorHAnsi"/>
          <w:b/>
          <w:sz w:val="28"/>
          <w:szCs w:val="28"/>
        </w:rPr>
        <w:t>3.30pm</w:t>
      </w:r>
      <w:r w:rsidR="00EC7B72">
        <w:rPr>
          <w:rFonts w:asciiTheme="minorHAnsi" w:hAnsiTheme="minorHAnsi" w:cstheme="minorHAnsi"/>
          <w:b/>
          <w:sz w:val="28"/>
          <w:szCs w:val="28"/>
        </w:rPr>
        <w:t>.</w:t>
      </w:r>
      <w:r w:rsidR="0038412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86D6D85" w14:textId="77777777" w:rsidR="00EB38D1" w:rsidRDefault="00EB38D1" w:rsidP="00FE69A3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65A0F8BD" w14:textId="27B8519B" w:rsidR="008E480C" w:rsidRDefault="00384120" w:rsidP="00FE69A3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Please note these are </w:t>
      </w:r>
      <w:r w:rsidRPr="00E619AB">
        <w:rPr>
          <w:rFonts w:asciiTheme="minorHAnsi" w:hAnsiTheme="minorHAnsi" w:cstheme="minorHAnsi"/>
          <w:b/>
          <w:sz w:val="28"/>
          <w:szCs w:val="28"/>
          <w:u w:val="single"/>
        </w:rPr>
        <w:t>not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B38D1">
        <w:rPr>
          <w:rFonts w:asciiTheme="minorHAnsi" w:hAnsiTheme="minorHAnsi" w:cstheme="minorHAnsi"/>
          <w:b/>
          <w:sz w:val="28"/>
          <w:szCs w:val="28"/>
        </w:rPr>
        <w:t>drop-in</w:t>
      </w:r>
      <w:r>
        <w:rPr>
          <w:rFonts w:asciiTheme="minorHAnsi" w:hAnsiTheme="minorHAnsi" w:cstheme="minorHAnsi"/>
          <w:b/>
          <w:sz w:val="28"/>
          <w:szCs w:val="28"/>
        </w:rPr>
        <w:t xml:space="preserve"> sessions but an opportunity for the Coun</w:t>
      </w:r>
      <w:r w:rsidR="00EB38D1">
        <w:rPr>
          <w:rFonts w:asciiTheme="minorHAnsi" w:hAnsiTheme="minorHAnsi" w:cstheme="minorHAnsi"/>
          <w:b/>
          <w:sz w:val="28"/>
          <w:szCs w:val="28"/>
        </w:rPr>
        <w:t>cil to present on its proposal</w:t>
      </w:r>
      <w:r w:rsidR="00E619AB">
        <w:rPr>
          <w:rFonts w:asciiTheme="minorHAnsi" w:hAnsiTheme="minorHAnsi" w:cstheme="minorHAnsi"/>
          <w:b/>
          <w:sz w:val="28"/>
          <w:szCs w:val="28"/>
        </w:rPr>
        <w:t>s</w:t>
      </w:r>
      <w:r w:rsidR="00EB38D1">
        <w:rPr>
          <w:rFonts w:asciiTheme="minorHAnsi" w:hAnsiTheme="minorHAnsi" w:cstheme="minorHAnsi"/>
          <w:b/>
          <w:sz w:val="28"/>
          <w:szCs w:val="28"/>
        </w:rPr>
        <w:t xml:space="preserve"> and</w:t>
      </w:r>
      <w:r w:rsidR="00E619AB">
        <w:rPr>
          <w:rFonts w:asciiTheme="minorHAnsi" w:hAnsiTheme="minorHAnsi" w:cstheme="minorHAnsi"/>
          <w:b/>
          <w:sz w:val="28"/>
          <w:szCs w:val="28"/>
        </w:rPr>
        <w:t xml:space="preserve"> undertake</w:t>
      </w:r>
      <w:r w:rsidR="006423B0">
        <w:rPr>
          <w:rFonts w:asciiTheme="minorHAnsi" w:hAnsiTheme="minorHAnsi" w:cstheme="minorHAnsi"/>
          <w:b/>
          <w:sz w:val="28"/>
          <w:szCs w:val="28"/>
        </w:rPr>
        <w:t xml:space="preserve"> meaningful consultation with consultees.  Therefore, we would ask consultees to arrive in time for the start of the</w:t>
      </w:r>
      <w:r w:rsidR="005A6E3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D67BA">
        <w:rPr>
          <w:rFonts w:asciiTheme="minorHAnsi" w:hAnsiTheme="minorHAnsi" w:cstheme="minorHAnsi"/>
          <w:b/>
          <w:sz w:val="28"/>
          <w:szCs w:val="28"/>
        </w:rPr>
        <w:t>face-to-face</w:t>
      </w:r>
      <w:r w:rsidR="006423B0">
        <w:rPr>
          <w:rFonts w:asciiTheme="minorHAnsi" w:hAnsiTheme="minorHAnsi" w:cstheme="minorHAnsi"/>
          <w:b/>
          <w:sz w:val="28"/>
          <w:szCs w:val="28"/>
        </w:rPr>
        <w:t xml:space="preserve"> session.</w:t>
      </w:r>
    </w:p>
    <w:p w14:paraId="54078C41" w14:textId="77777777" w:rsidR="00D7212C" w:rsidRPr="007171CE" w:rsidRDefault="00D7212C" w:rsidP="00FE69A3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30074D23" w14:textId="77777777" w:rsidR="00FE69A3" w:rsidRPr="007171CE" w:rsidRDefault="00FE69A3" w:rsidP="00FE69A3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7171CE">
        <w:rPr>
          <w:rFonts w:asciiTheme="minorHAnsi" w:hAnsiTheme="minorHAnsi" w:cstheme="minorHAnsi"/>
          <w:b/>
          <w:sz w:val="28"/>
          <w:szCs w:val="28"/>
        </w:rPr>
        <w:t>What is this consultation about?</w:t>
      </w:r>
    </w:p>
    <w:p w14:paraId="2B77B62B" w14:textId="13BECF05" w:rsidR="00591DF0" w:rsidRPr="007171CE" w:rsidRDefault="00591DF0" w:rsidP="00591DF0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06FA70" w14:textId="356D831E" w:rsidR="00FE69A3" w:rsidRDefault="00F75B87" w:rsidP="00FE69A3">
      <w:pPr>
        <w:widowControl/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Council is </w:t>
      </w:r>
      <w:r w:rsidR="00FE69A3" w:rsidRPr="007171CE">
        <w:rPr>
          <w:rFonts w:asciiTheme="minorHAnsi" w:hAnsiTheme="minorHAnsi" w:cstheme="minorHAnsi"/>
          <w:sz w:val="22"/>
          <w:szCs w:val="22"/>
        </w:rPr>
        <w:t>proposing to</w:t>
      </w:r>
      <w:r w:rsidR="00E92F99">
        <w:t xml:space="preserve"> </w:t>
      </w:r>
      <w:r w:rsidRPr="00735C7D">
        <w:rPr>
          <w:rFonts w:ascii="Calibri" w:hAnsi="Calibri" w:cs="Calibri"/>
          <w:sz w:val="22"/>
          <w:szCs w:val="22"/>
        </w:rPr>
        <w:t>enter</w:t>
      </w:r>
      <w:r w:rsidR="00B96A85">
        <w:rPr>
          <w:rFonts w:ascii="Calibri" w:hAnsi="Calibri" w:cs="Calibri"/>
          <w:sz w:val="22"/>
          <w:szCs w:val="22"/>
        </w:rPr>
        <w:t xml:space="preserve"> a period of</w:t>
      </w:r>
      <w:r>
        <w:t xml:space="preserve"> </w:t>
      </w:r>
      <w:r w:rsidRPr="00F75B87">
        <w:rPr>
          <w:rFonts w:ascii="Calibri" w:hAnsi="Calibri" w:cs="Calibri"/>
          <w:sz w:val="22"/>
          <w:szCs w:val="22"/>
        </w:rPr>
        <w:t>stat</w:t>
      </w:r>
      <w:r>
        <w:rPr>
          <w:rFonts w:ascii="Calibri" w:hAnsi="Calibri" w:cs="Calibri"/>
          <w:sz w:val="22"/>
          <w:szCs w:val="22"/>
        </w:rPr>
        <w:t>utory</w:t>
      </w:r>
      <w:r w:rsidR="005C12F7">
        <w:rPr>
          <w:rFonts w:ascii="Calibri" w:hAnsi="Calibri" w:cs="Calibri"/>
          <w:sz w:val="22"/>
          <w:szCs w:val="22"/>
        </w:rPr>
        <w:t xml:space="preserve"> consultation</w:t>
      </w:r>
      <w:r w:rsidR="000B4023" w:rsidRPr="00F75B87">
        <w:rPr>
          <w:rFonts w:ascii="Calibri" w:hAnsi="Calibri" w:cs="Calibri"/>
          <w:sz w:val="22"/>
          <w:szCs w:val="22"/>
        </w:rPr>
        <w:t xml:space="preserve"> </w:t>
      </w:r>
      <w:r w:rsidR="004F3B47">
        <w:rPr>
          <w:rFonts w:ascii="Calibri" w:hAnsi="Calibri" w:cs="Calibri"/>
          <w:sz w:val="22"/>
          <w:szCs w:val="22"/>
        </w:rPr>
        <w:t>to</w:t>
      </w:r>
      <w:r w:rsidR="00EE0BD4">
        <w:rPr>
          <w:rFonts w:ascii="Calibri" w:hAnsi="Calibri" w:cs="Calibri"/>
          <w:sz w:val="22"/>
          <w:szCs w:val="22"/>
        </w:rPr>
        <w:t xml:space="preserve"> permanently</w:t>
      </w:r>
      <w:r w:rsidR="002F70BE">
        <w:rPr>
          <w:rFonts w:ascii="Calibri" w:hAnsi="Calibri" w:cs="Calibri"/>
          <w:sz w:val="22"/>
          <w:szCs w:val="22"/>
        </w:rPr>
        <w:t xml:space="preserve"> increase pupil numbers</w:t>
      </w:r>
      <w:r w:rsidR="004F3B47">
        <w:rPr>
          <w:rFonts w:ascii="Calibri" w:hAnsi="Calibri" w:cs="Calibri"/>
          <w:sz w:val="22"/>
          <w:szCs w:val="22"/>
        </w:rPr>
        <w:t xml:space="preserve"> at Mill Green School</w:t>
      </w:r>
      <w:r w:rsidR="00412789">
        <w:rPr>
          <w:rFonts w:ascii="Calibri" w:hAnsi="Calibri" w:cs="Calibri"/>
          <w:sz w:val="22"/>
          <w:szCs w:val="22"/>
        </w:rPr>
        <w:t xml:space="preserve"> during </w:t>
      </w:r>
      <w:r w:rsidR="004F3B47">
        <w:rPr>
          <w:rFonts w:ascii="Calibri" w:hAnsi="Calibri" w:cs="Calibri"/>
          <w:sz w:val="22"/>
          <w:szCs w:val="22"/>
        </w:rPr>
        <w:t xml:space="preserve">the academic year </w:t>
      </w:r>
      <w:r w:rsidR="00A3413E">
        <w:rPr>
          <w:rFonts w:ascii="Calibri" w:hAnsi="Calibri" w:cs="Calibri"/>
          <w:sz w:val="22"/>
          <w:szCs w:val="22"/>
        </w:rPr>
        <w:t>202</w:t>
      </w:r>
      <w:r w:rsidR="00412789">
        <w:rPr>
          <w:rFonts w:ascii="Calibri" w:hAnsi="Calibri" w:cs="Calibri"/>
          <w:sz w:val="22"/>
          <w:szCs w:val="22"/>
        </w:rPr>
        <w:t>4</w:t>
      </w:r>
      <w:r w:rsidR="00A3413E">
        <w:rPr>
          <w:rFonts w:ascii="Calibri" w:hAnsi="Calibri" w:cs="Calibri"/>
          <w:sz w:val="22"/>
          <w:szCs w:val="22"/>
        </w:rPr>
        <w:t>/2</w:t>
      </w:r>
      <w:r w:rsidR="00412789">
        <w:rPr>
          <w:rFonts w:ascii="Calibri" w:hAnsi="Calibri" w:cs="Calibri"/>
          <w:sz w:val="22"/>
          <w:szCs w:val="22"/>
        </w:rPr>
        <w:t>5</w:t>
      </w:r>
      <w:r w:rsidR="008910CE">
        <w:t xml:space="preserve"> </w:t>
      </w:r>
      <w:r w:rsidR="008910CE" w:rsidRPr="005267E1">
        <w:rPr>
          <w:rFonts w:ascii="Calibri" w:hAnsi="Calibri" w:cs="Calibri"/>
          <w:sz w:val="22"/>
          <w:szCs w:val="22"/>
        </w:rPr>
        <w:t>and</w:t>
      </w:r>
      <w:r w:rsidR="008910CE">
        <w:t xml:space="preserve"> </w:t>
      </w:r>
      <w:r w:rsidR="008910CE" w:rsidRPr="005267E1">
        <w:rPr>
          <w:rFonts w:ascii="Calibri" w:hAnsi="Calibri" w:cs="Calibri"/>
          <w:sz w:val="22"/>
          <w:szCs w:val="22"/>
        </w:rPr>
        <w:t>beyond</w:t>
      </w:r>
      <w:r w:rsidR="00AC5BF0">
        <w:rPr>
          <w:rFonts w:ascii="Calibri" w:hAnsi="Calibri" w:cs="Calibri"/>
          <w:sz w:val="22"/>
          <w:szCs w:val="22"/>
        </w:rPr>
        <w:t>.  The number of children assessed</w:t>
      </w:r>
      <w:r w:rsidR="00AC5B0C">
        <w:rPr>
          <w:rFonts w:ascii="Calibri" w:hAnsi="Calibri" w:cs="Calibri"/>
          <w:sz w:val="22"/>
          <w:szCs w:val="22"/>
        </w:rPr>
        <w:t xml:space="preserve"> </w:t>
      </w:r>
      <w:r w:rsidR="00AC5BF0">
        <w:rPr>
          <w:rFonts w:ascii="Calibri" w:hAnsi="Calibri" w:cs="Calibri"/>
          <w:sz w:val="22"/>
          <w:szCs w:val="22"/>
        </w:rPr>
        <w:t xml:space="preserve">as having </w:t>
      </w:r>
      <w:r w:rsidR="00AC5B0C">
        <w:rPr>
          <w:rFonts w:ascii="Calibri" w:hAnsi="Calibri" w:cs="Calibri"/>
          <w:sz w:val="22"/>
          <w:szCs w:val="22"/>
        </w:rPr>
        <w:t>special educational needs is increasing</w:t>
      </w:r>
      <w:r w:rsidR="00C45BB9">
        <w:rPr>
          <w:rFonts w:ascii="Calibri" w:hAnsi="Calibri" w:cs="Calibri"/>
          <w:sz w:val="22"/>
          <w:szCs w:val="22"/>
        </w:rPr>
        <w:t xml:space="preserve">, both at a local level and nationally.  </w:t>
      </w:r>
      <w:r w:rsidR="00B008FE">
        <w:rPr>
          <w:rFonts w:ascii="Calibri" w:hAnsi="Calibri" w:cs="Calibri"/>
          <w:sz w:val="22"/>
          <w:szCs w:val="22"/>
        </w:rPr>
        <w:t>Consequently</w:t>
      </w:r>
      <w:r w:rsidR="00C45BB9">
        <w:rPr>
          <w:rFonts w:ascii="Calibri" w:hAnsi="Calibri" w:cs="Calibri"/>
          <w:sz w:val="22"/>
          <w:szCs w:val="22"/>
        </w:rPr>
        <w:t>,</w:t>
      </w:r>
      <w:r w:rsidR="002F0617">
        <w:rPr>
          <w:rFonts w:ascii="Calibri" w:hAnsi="Calibri" w:cs="Calibri"/>
          <w:sz w:val="22"/>
          <w:szCs w:val="22"/>
        </w:rPr>
        <w:t xml:space="preserve"> there is an increasing demand for special school places</w:t>
      </w:r>
      <w:r w:rsidR="002A6F4A">
        <w:rPr>
          <w:rFonts w:ascii="Calibri" w:hAnsi="Calibri" w:cs="Calibri"/>
          <w:sz w:val="22"/>
          <w:szCs w:val="22"/>
        </w:rPr>
        <w:t xml:space="preserve"> in St Helens</w:t>
      </w:r>
      <w:r w:rsidR="00164D6B">
        <w:rPr>
          <w:rFonts w:ascii="Calibri" w:hAnsi="Calibri" w:cs="Calibri"/>
          <w:sz w:val="22"/>
          <w:szCs w:val="22"/>
        </w:rPr>
        <w:t xml:space="preserve"> for children whose needs </w:t>
      </w:r>
      <w:r w:rsidR="002A6F4A">
        <w:rPr>
          <w:rFonts w:ascii="Calibri" w:hAnsi="Calibri" w:cs="Calibri"/>
          <w:sz w:val="22"/>
          <w:szCs w:val="22"/>
        </w:rPr>
        <w:t>cannot</w:t>
      </w:r>
      <w:r w:rsidR="00164D6B">
        <w:rPr>
          <w:rFonts w:ascii="Calibri" w:hAnsi="Calibri" w:cs="Calibri"/>
          <w:sz w:val="22"/>
          <w:szCs w:val="22"/>
        </w:rPr>
        <w:t xml:space="preserve"> be met in mainstream</w:t>
      </w:r>
      <w:r w:rsidR="004B4DA6">
        <w:rPr>
          <w:rFonts w:ascii="Calibri" w:hAnsi="Calibri" w:cs="Calibri"/>
          <w:sz w:val="22"/>
          <w:szCs w:val="22"/>
        </w:rPr>
        <w:t xml:space="preserve"> school.</w:t>
      </w:r>
    </w:p>
    <w:p w14:paraId="0C4BCE92" w14:textId="77777777" w:rsidR="00D74957" w:rsidRDefault="00D74957" w:rsidP="00FE69A3">
      <w:pPr>
        <w:widowControl/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</w:p>
    <w:p w14:paraId="3A9AFD9A" w14:textId="136FA443" w:rsidR="006912B6" w:rsidRDefault="00725CFA" w:rsidP="00FE69A3">
      <w:pPr>
        <w:widowControl/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response to the additional demand for in borough special school places the </w:t>
      </w:r>
      <w:r w:rsidR="006810EA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ouncil is proposing to increase </w:t>
      </w:r>
      <w:r w:rsidR="0071403F">
        <w:rPr>
          <w:rFonts w:ascii="Calibri" w:hAnsi="Calibri" w:cs="Calibri"/>
          <w:sz w:val="22"/>
          <w:szCs w:val="22"/>
        </w:rPr>
        <w:t xml:space="preserve">pupil numbers in Mill Green from 134 to 170 </w:t>
      </w:r>
      <w:r w:rsidR="006E1C9F">
        <w:rPr>
          <w:rFonts w:ascii="Calibri" w:hAnsi="Calibri" w:cs="Calibri"/>
          <w:sz w:val="22"/>
          <w:szCs w:val="22"/>
        </w:rPr>
        <w:t>for the start of the academic year 2025/26.  It is also propos</w:t>
      </w:r>
      <w:r w:rsidR="00ED472A">
        <w:rPr>
          <w:rFonts w:ascii="Calibri" w:hAnsi="Calibri" w:cs="Calibri"/>
          <w:sz w:val="22"/>
          <w:szCs w:val="22"/>
        </w:rPr>
        <w:t>ing</w:t>
      </w:r>
      <w:r w:rsidR="006E1C9F">
        <w:rPr>
          <w:rFonts w:ascii="Calibri" w:hAnsi="Calibri" w:cs="Calibri"/>
          <w:sz w:val="22"/>
          <w:szCs w:val="22"/>
        </w:rPr>
        <w:t xml:space="preserve"> </w:t>
      </w:r>
      <w:r w:rsidR="00EB4F08">
        <w:rPr>
          <w:rFonts w:ascii="Calibri" w:hAnsi="Calibri" w:cs="Calibri"/>
          <w:sz w:val="22"/>
          <w:szCs w:val="22"/>
        </w:rPr>
        <w:t>to</w:t>
      </w:r>
      <w:r w:rsidR="00070B83">
        <w:rPr>
          <w:rFonts w:ascii="Calibri" w:hAnsi="Calibri" w:cs="Calibri"/>
          <w:sz w:val="22"/>
          <w:szCs w:val="22"/>
        </w:rPr>
        <w:t xml:space="preserve"> gradually</w:t>
      </w:r>
      <w:r w:rsidR="00EB4F08">
        <w:rPr>
          <w:rFonts w:ascii="Calibri" w:hAnsi="Calibri" w:cs="Calibri"/>
          <w:sz w:val="22"/>
          <w:szCs w:val="22"/>
        </w:rPr>
        <w:t xml:space="preserve"> increase pupil numbers further </w:t>
      </w:r>
      <w:r w:rsidR="00743031">
        <w:rPr>
          <w:rFonts w:ascii="Calibri" w:hAnsi="Calibri" w:cs="Calibri"/>
          <w:sz w:val="22"/>
          <w:szCs w:val="22"/>
        </w:rPr>
        <w:t>to 190</w:t>
      </w:r>
      <w:r w:rsidR="00FC392B">
        <w:rPr>
          <w:rFonts w:ascii="Calibri" w:hAnsi="Calibri" w:cs="Calibri"/>
          <w:sz w:val="22"/>
          <w:szCs w:val="22"/>
        </w:rPr>
        <w:t xml:space="preserve"> beyond</w:t>
      </w:r>
      <w:r w:rsidR="00743031">
        <w:rPr>
          <w:rFonts w:ascii="Calibri" w:hAnsi="Calibri" w:cs="Calibri"/>
          <w:sz w:val="22"/>
          <w:szCs w:val="22"/>
        </w:rPr>
        <w:t xml:space="preserve"> 2025/26 to acc</w:t>
      </w:r>
      <w:r w:rsidR="00E55702">
        <w:rPr>
          <w:rFonts w:ascii="Calibri" w:hAnsi="Calibri" w:cs="Calibri"/>
          <w:sz w:val="22"/>
          <w:szCs w:val="22"/>
        </w:rPr>
        <w:t>ommodate fu</w:t>
      </w:r>
      <w:r w:rsidR="00FC392B">
        <w:rPr>
          <w:rFonts w:ascii="Calibri" w:hAnsi="Calibri" w:cs="Calibri"/>
          <w:sz w:val="22"/>
          <w:szCs w:val="22"/>
        </w:rPr>
        <w:t>ture</w:t>
      </w:r>
      <w:r w:rsidR="00E55702">
        <w:rPr>
          <w:rFonts w:ascii="Calibri" w:hAnsi="Calibri" w:cs="Calibri"/>
          <w:sz w:val="22"/>
          <w:szCs w:val="22"/>
        </w:rPr>
        <w:t xml:space="preserve"> anticipated demand for special school places.</w:t>
      </w:r>
    </w:p>
    <w:p w14:paraId="729DF029" w14:textId="77777777" w:rsidR="0082696F" w:rsidRDefault="0082696F" w:rsidP="00FE69A3">
      <w:pPr>
        <w:widowControl/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</w:p>
    <w:p w14:paraId="6E758BB1" w14:textId="242FDBD3" w:rsidR="0082696F" w:rsidRDefault="0082696F" w:rsidP="00FE69A3">
      <w:pPr>
        <w:widowControl/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Council are proposing </w:t>
      </w:r>
      <w:r w:rsidR="005A3F2B">
        <w:rPr>
          <w:rFonts w:ascii="Calibri" w:hAnsi="Calibri" w:cs="Calibri"/>
          <w:sz w:val="22"/>
          <w:szCs w:val="22"/>
        </w:rPr>
        <w:t>to renovate Parr Library to accommodate the increase in pupil number</w:t>
      </w:r>
      <w:r w:rsidR="00D67008">
        <w:rPr>
          <w:rFonts w:ascii="Calibri" w:hAnsi="Calibri" w:cs="Calibri"/>
          <w:sz w:val="22"/>
          <w:szCs w:val="22"/>
        </w:rPr>
        <w:t xml:space="preserve"> f</w:t>
      </w:r>
      <w:r w:rsidR="00502D66">
        <w:rPr>
          <w:rFonts w:ascii="Calibri" w:hAnsi="Calibri" w:cs="Calibri"/>
          <w:sz w:val="22"/>
          <w:szCs w:val="22"/>
        </w:rPr>
        <w:t>rom</w:t>
      </w:r>
      <w:r w:rsidR="00D67008">
        <w:rPr>
          <w:rFonts w:ascii="Calibri" w:hAnsi="Calibri" w:cs="Calibri"/>
          <w:sz w:val="22"/>
          <w:szCs w:val="22"/>
        </w:rPr>
        <w:t xml:space="preserve"> the beginning of the school year 202</w:t>
      </w:r>
      <w:r w:rsidR="00280591">
        <w:rPr>
          <w:rFonts w:ascii="Calibri" w:hAnsi="Calibri" w:cs="Calibri"/>
          <w:sz w:val="22"/>
          <w:szCs w:val="22"/>
        </w:rPr>
        <w:t>5/26</w:t>
      </w:r>
      <w:r w:rsidR="00C96669">
        <w:rPr>
          <w:rFonts w:ascii="Calibri" w:hAnsi="Calibri" w:cs="Calibri"/>
          <w:sz w:val="22"/>
          <w:szCs w:val="22"/>
        </w:rPr>
        <w:t>.</w:t>
      </w:r>
      <w:r w:rsidR="003402E3">
        <w:rPr>
          <w:rFonts w:ascii="Calibri" w:hAnsi="Calibri" w:cs="Calibri"/>
          <w:sz w:val="22"/>
          <w:szCs w:val="22"/>
        </w:rPr>
        <w:t xml:space="preserve"> </w:t>
      </w:r>
    </w:p>
    <w:p w14:paraId="51992618" w14:textId="77777777" w:rsidR="00725BD3" w:rsidRDefault="00725BD3" w:rsidP="00FE69A3">
      <w:pPr>
        <w:widowControl/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</w:p>
    <w:p w14:paraId="601A7FAD" w14:textId="71F6A889" w:rsidR="00725BD3" w:rsidRPr="007171CE" w:rsidRDefault="00725BD3" w:rsidP="00FE69A3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Further internal modelling </w:t>
      </w:r>
      <w:r w:rsidR="00FE473A">
        <w:rPr>
          <w:rFonts w:ascii="Calibri" w:hAnsi="Calibri" w:cs="Calibri"/>
          <w:sz w:val="22"/>
          <w:szCs w:val="22"/>
        </w:rPr>
        <w:t>of the existing building is not feas</w:t>
      </w:r>
      <w:r w:rsidR="001F1958">
        <w:rPr>
          <w:rFonts w:ascii="Calibri" w:hAnsi="Calibri" w:cs="Calibri"/>
          <w:sz w:val="22"/>
          <w:szCs w:val="22"/>
        </w:rPr>
        <w:t>ible, as this has already been carried out to allow for previous increases in pupil numbers</w:t>
      </w:r>
      <w:r w:rsidR="00D112CD">
        <w:rPr>
          <w:rFonts w:ascii="Calibri" w:hAnsi="Calibri" w:cs="Calibri"/>
          <w:sz w:val="22"/>
          <w:szCs w:val="22"/>
        </w:rPr>
        <w:t xml:space="preserve">.  This proposal will also support the smooth transition </w:t>
      </w:r>
      <w:r w:rsidR="00204C08">
        <w:rPr>
          <w:rFonts w:ascii="Calibri" w:hAnsi="Calibri" w:cs="Calibri"/>
          <w:sz w:val="22"/>
          <w:szCs w:val="22"/>
        </w:rPr>
        <w:t>for those children</w:t>
      </w:r>
      <w:r w:rsidR="00502D66">
        <w:rPr>
          <w:rFonts w:ascii="Calibri" w:hAnsi="Calibri" w:cs="Calibri"/>
          <w:sz w:val="22"/>
          <w:szCs w:val="22"/>
        </w:rPr>
        <w:t xml:space="preserve"> moving from Lansbury Bridge to Mill Green.</w:t>
      </w:r>
    </w:p>
    <w:p w14:paraId="24C24B3E" w14:textId="77777777" w:rsidR="00F07901" w:rsidRPr="007171CE" w:rsidRDefault="00F07901" w:rsidP="00FE69A3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F075A83" w14:textId="1C1829E0" w:rsidR="00FE69A3" w:rsidRPr="009A5CB3" w:rsidRDefault="00F07901" w:rsidP="00FE69A3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t xml:space="preserve"> </w:t>
      </w:r>
      <w:r w:rsidR="00FE69A3" w:rsidRPr="007171CE">
        <w:rPr>
          <w:rFonts w:asciiTheme="minorHAnsi" w:hAnsiTheme="minorHAnsi" w:cstheme="minorHAnsi"/>
          <w:b/>
          <w:sz w:val="28"/>
          <w:szCs w:val="28"/>
        </w:rPr>
        <w:t>Why are we consulting?</w:t>
      </w:r>
    </w:p>
    <w:p w14:paraId="182835AC" w14:textId="77777777" w:rsidR="00B24083" w:rsidRDefault="00B24083" w:rsidP="00FE69A3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15D530D" w14:textId="4EFFE405" w:rsidR="003574DB" w:rsidRPr="006C5803" w:rsidRDefault="006C5803" w:rsidP="00FE69A3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6C5803">
        <w:rPr>
          <w:rFonts w:asciiTheme="minorHAnsi" w:hAnsiTheme="minorHAnsi" w:cstheme="minorHAnsi"/>
          <w:bCs/>
          <w:sz w:val="22"/>
          <w:szCs w:val="22"/>
        </w:rPr>
        <w:t>To progress</w:t>
      </w:r>
      <w:r>
        <w:rPr>
          <w:rFonts w:asciiTheme="minorHAnsi" w:hAnsiTheme="minorHAnsi" w:cstheme="minorHAnsi"/>
          <w:bCs/>
          <w:sz w:val="22"/>
          <w:szCs w:val="22"/>
        </w:rPr>
        <w:t xml:space="preserve"> this proposal the </w:t>
      </w:r>
      <w:r w:rsidR="001D0F35">
        <w:rPr>
          <w:rFonts w:asciiTheme="minorHAnsi" w:hAnsiTheme="minorHAnsi" w:cstheme="minorHAnsi"/>
          <w:bCs/>
          <w:sz w:val="22"/>
          <w:szCs w:val="22"/>
        </w:rPr>
        <w:t xml:space="preserve">Council must have due regard </w:t>
      </w:r>
      <w:r w:rsidR="0066086F">
        <w:rPr>
          <w:rFonts w:asciiTheme="minorHAnsi" w:hAnsiTheme="minorHAnsi" w:cstheme="minorHAnsi"/>
          <w:bCs/>
          <w:sz w:val="22"/>
          <w:szCs w:val="22"/>
        </w:rPr>
        <w:t xml:space="preserve">for the statutory guidance for proposers </w:t>
      </w:r>
      <w:r w:rsidR="00DA1A47">
        <w:rPr>
          <w:rFonts w:asciiTheme="minorHAnsi" w:hAnsiTheme="minorHAnsi" w:cstheme="minorHAnsi"/>
          <w:bCs/>
          <w:sz w:val="22"/>
          <w:szCs w:val="22"/>
        </w:rPr>
        <w:t xml:space="preserve">and decision makers </w:t>
      </w:r>
      <w:r w:rsidR="00CF6B28">
        <w:rPr>
          <w:rFonts w:asciiTheme="minorHAnsi" w:hAnsiTheme="minorHAnsi" w:cstheme="minorHAnsi"/>
          <w:bCs/>
          <w:sz w:val="22"/>
          <w:szCs w:val="22"/>
        </w:rPr>
        <w:t>‘making significant changes’ (prescribed alterations)</w:t>
      </w:r>
      <w:r w:rsidR="00EF4573">
        <w:rPr>
          <w:rFonts w:asciiTheme="minorHAnsi" w:hAnsiTheme="minorHAnsi" w:cstheme="minorHAnsi"/>
          <w:bCs/>
          <w:sz w:val="22"/>
          <w:szCs w:val="22"/>
        </w:rPr>
        <w:t xml:space="preserve"> to maintained schools</w:t>
      </w:r>
      <w:r w:rsidR="000972F5">
        <w:rPr>
          <w:rFonts w:asciiTheme="minorHAnsi" w:hAnsiTheme="minorHAnsi" w:cstheme="minorHAnsi"/>
          <w:bCs/>
          <w:sz w:val="22"/>
          <w:szCs w:val="22"/>
        </w:rPr>
        <w:t>, January 2023</w:t>
      </w:r>
      <w:r w:rsidR="00DC5616">
        <w:rPr>
          <w:rFonts w:asciiTheme="minorHAnsi" w:hAnsiTheme="minorHAnsi" w:cstheme="minorHAnsi"/>
          <w:bCs/>
          <w:sz w:val="22"/>
          <w:szCs w:val="22"/>
        </w:rPr>
        <w:t xml:space="preserve">.  Significant changes include expansion and increasing pupil numbers </w:t>
      </w:r>
      <w:r w:rsidR="00DF1830">
        <w:rPr>
          <w:rFonts w:asciiTheme="minorHAnsi" w:hAnsiTheme="minorHAnsi" w:cstheme="minorHAnsi"/>
          <w:bCs/>
          <w:sz w:val="22"/>
          <w:szCs w:val="22"/>
        </w:rPr>
        <w:t xml:space="preserve">by 10% in special schools.  This requires the Council to </w:t>
      </w:r>
      <w:r w:rsidR="000E5FDB">
        <w:rPr>
          <w:rFonts w:asciiTheme="minorHAnsi" w:hAnsiTheme="minorHAnsi" w:cstheme="minorHAnsi"/>
          <w:bCs/>
          <w:sz w:val="22"/>
          <w:szCs w:val="22"/>
        </w:rPr>
        <w:t>enter</w:t>
      </w:r>
      <w:r w:rsidR="00722ED5">
        <w:rPr>
          <w:rFonts w:asciiTheme="minorHAnsi" w:hAnsiTheme="minorHAnsi" w:cstheme="minorHAnsi"/>
          <w:bCs/>
          <w:sz w:val="22"/>
          <w:szCs w:val="22"/>
        </w:rPr>
        <w:t xml:space="preserve"> a minimum period of 4 weeks of consultation with young people</w:t>
      </w:r>
      <w:r w:rsidR="00CF0032">
        <w:rPr>
          <w:rFonts w:asciiTheme="minorHAnsi" w:hAnsiTheme="minorHAnsi" w:cstheme="minorHAnsi"/>
          <w:bCs/>
          <w:sz w:val="22"/>
          <w:szCs w:val="22"/>
        </w:rPr>
        <w:t>, parent/</w:t>
      </w:r>
      <w:r w:rsidR="00DB129A">
        <w:rPr>
          <w:rFonts w:asciiTheme="minorHAnsi" w:hAnsiTheme="minorHAnsi" w:cstheme="minorHAnsi"/>
          <w:bCs/>
          <w:sz w:val="22"/>
          <w:szCs w:val="22"/>
        </w:rPr>
        <w:t>carers,</w:t>
      </w:r>
      <w:r w:rsidR="00CF0032">
        <w:rPr>
          <w:rFonts w:asciiTheme="minorHAnsi" w:hAnsiTheme="minorHAnsi" w:cstheme="minorHAnsi"/>
          <w:bCs/>
          <w:sz w:val="22"/>
          <w:szCs w:val="22"/>
        </w:rPr>
        <w:t xml:space="preserve"> and key stakeholders.  The outcome of the consultation will inform future decision making.</w:t>
      </w:r>
    </w:p>
    <w:p w14:paraId="21165219" w14:textId="77777777" w:rsidR="00F07901" w:rsidRPr="007171CE" w:rsidRDefault="00F07901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0587FB12" w14:textId="77777777" w:rsidR="00FE69A3" w:rsidRPr="007171CE" w:rsidRDefault="00FE69A3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7171CE">
        <w:rPr>
          <w:rFonts w:asciiTheme="minorHAnsi" w:hAnsiTheme="minorHAnsi" w:cstheme="minorHAnsi"/>
          <w:b/>
          <w:sz w:val="28"/>
          <w:szCs w:val="28"/>
        </w:rPr>
        <w:t>When and how would the proposal</w:t>
      </w:r>
      <w:r w:rsidR="00152E48" w:rsidRPr="007171CE">
        <w:rPr>
          <w:rFonts w:asciiTheme="minorHAnsi" w:hAnsiTheme="minorHAnsi" w:cstheme="minorHAnsi"/>
          <w:b/>
          <w:sz w:val="28"/>
          <w:szCs w:val="28"/>
        </w:rPr>
        <w:t>s</w:t>
      </w:r>
      <w:r w:rsidRPr="007171CE">
        <w:rPr>
          <w:rFonts w:asciiTheme="minorHAnsi" w:hAnsiTheme="minorHAnsi" w:cstheme="minorHAnsi"/>
          <w:b/>
          <w:sz w:val="28"/>
          <w:szCs w:val="28"/>
        </w:rPr>
        <w:t xml:space="preserve"> be implemented?</w:t>
      </w:r>
    </w:p>
    <w:p w14:paraId="4CB79E4E" w14:textId="77777777" w:rsidR="00FE69A3" w:rsidRPr="0004535A" w:rsidRDefault="00FE69A3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B40FC17" w14:textId="26B4CDF6" w:rsidR="00FE69A3" w:rsidRPr="007171CE" w:rsidRDefault="00FE69A3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t>The proposal</w:t>
      </w:r>
      <w:r w:rsidR="00152E48" w:rsidRPr="007171CE">
        <w:rPr>
          <w:rFonts w:asciiTheme="minorHAnsi" w:hAnsiTheme="minorHAnsi" w:cstheme="minorHAnsi"/>
          <w:sz w:val="22"/>
          <w:szCs w:val="22"/>
        </w:rPr>
        <w:t>s</w:t>
      </w:r>
      <w:r w:rsidRPr="007171CE">
        <w:rPr>
          <w:rFonts w:asciiTheme="minorHAnsi" w:hAnsiTheme="minorHAnsi" w:cstheme="minorHAnsi"/>
          <w:sz w:val="22"/>
          <w:szCs w:val="22"/>
        </w:rPr>
        <w:t xml:space="preserve"> mean that</w:t>
      </w:r>
      <w:r w:rsidR="000E5FDB">
        <w:rPr>
          <w:rFonts w:asciiTheme="minorHAnsi" w:hAnsiTheme="minorHAnsi" w:cstheme="minorHAnsi"/>
          <w:sz w:val="22"/>
          <w:szCs w:val="22"/>
        </w:rPr>
        <w:t xml:space="preserve"> pupil numbers at Mill Green would increase from 134 to </w:t>
      </w:r>
      <w:r w:rsidR="004864A0">
        <w:rPr>
          <w:rFonts w:asciiTheme="minorHAnsi" w:hAnsiTheme="minorHAnsi" w:cstheme="minorHAnsi"/>
          <w:sz w:val="22"/>
          <w:szCs w:val="22"/>
        </w:rPr>
        <w:t xml:space="preserve">170 from the start of the academic year 2025/26.  In addition to this the Council </w:t>
      </w:r>
      <w:r w:rsidR="00436B3C">
        <w:rPr>
          <w:rFonts w:asciiTheme="minorHAnsi" w:hAnsiTheme="minorHAnsi" w:cstheme="minorHAnsi"/>
          <w:sz w:val="22"/>
          <w:szCs w:val="22"/>
        </w:rPr>
        <w:t>are also proposing to increase pupil numbers to 190 beyond 2025/26.</w:t>
      </w:r>
      <w:r w:rsidR="00300D67">
        <w:rPr>
          <w:rFonts w:asciiTheme="minorHAnsi" w:hAnsiTheme="minorHAnsi" w:cstheme="minorHAnsi"/>
          <w:sz w:val="22"/>
          <w:szCs w:val="22"/>
        </w:rPr>
        <w:t xml:space="preserve">  To achieve this the </w:t>
      </w:r>
      <w:r w:rsidR="008970D5">
        <w:rPr>
          <w:rFonts w:asciiTheme="minorHAnsi" w:hAnsiTheme="minorHAnsi" w:cstheme="minorHAnsi"/>
          <w:sz w:val="22"/>
          <w:szCs w:val="22"/>
        </w:rPr>
        <w:t>Council,</w:t>
      </w:r>
      <w:r w:rsidR="00300D67">
        <w:rPr>
          <w:rFonts w:asciiTheme="minorHAnsi" w:hAnsiTheme="minorHAnsi" w:cstheme="minorHAnsi"/>
          <w:sz w:val="22"/>
          <w:szCs w:val="22"/>
        </w:rPr>
        <w:t xml:space="preserve"> propose that Parr Library will be renovated to accommodate the in</w:t>
      </w:r>
      <w:r w:rsidR="004C6E0A">
        <w:rPr>
          <w:rFonts w:asciiTheme="minorHAnsi" w:hAnsiTheme="minorHAnsi" w:cstheme="minorHAnsi"/>
          <w:sz w:val="22"/>
          <w:szCs w:val="22"/>
        </w:rPr>
        <w:t>crease in pupil numbers from the start of the academic year 2025/26</w:t>
      </w:r>
      <w:r w:rsidR="00826A45">
        <w:rPr>
          <w:rFonts w:asciiTheme="minorHAnsi" w:hAnsiTheme="minorHAnsi" w:cstheme="minorHAnsi"/>
          <w:sz w:val="22"/>
          <w:szCs w:val="22"/>
        </w:rPr>
        <w:t>.</w:t>
      </w:r>
      <w:r w:rsidRPr="007171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13CB75" w14:textId="77777777" w:rsidR="00FE69A3" w:rsidRPr="007171CE" w:rsidRDefault="00FE69A3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83F68D9" w14:textId="77777777" w:rsidR="00E75E66" w:rsidRDefault="00E75E66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Style w:val="None"/>
          <w:rFonts w:asciiTheme="minorHAnsi" w:hAnsiTheme="minorHAnsi" w:cstheme="minorHAnsi"/>
          <w:sz w:val="22"/>
          <w:szCs w:val="22"/>
        </w:rPr>
      </w:pPr>
    </w:p>
    <w:p w14:paraId="148328B8" w14:textId="4D6A0B46" w:rsidR="00294002" w:rsidRPr="007171CE" w:rsidRDefault="00294002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  <w:r w:rsidRPr="007171CE">
        <w:rPr>
          <w:rFonts w:asciiTheme="minorHAnsi" w:hAnsiTheme="minorHAnsi" w:cstheme="minorHAnsi"/>
          <w:b/>
          <w:bCs/>
          <w:sz w:val="28"/>
          <w:szCs w:val="28"/>
        </w:rPr>
        <w:t>What this means for you and your child</w:t>
      </w:r>
    </w:p>
    <w:p w14:paraId="096E80A0" w14:textId="51E5B16A" w:rsidR="00294002" w:rsidRDefault="00294002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E570F97" w14:textId="27DD7719" w:rsidR="001457FD" w:rsidRPr="001457FD" w:rsidRDefault="001457FD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1457FD">
        <w:rPr>
          <w:rFonts w:asciiTheme="minorHAnsi" w:hAnsiTheme="minorHAnsi" w:cstheme="minorHAnsi"/>
          <w:sz w:val="22"/>
          <w:szCs w:val="22"/>
        </w:rPr>
        <w:t xml:space="preserve">The Council </w:t>
      </w:r>
      <w:r>
        <w:rPr>
          <w:rFonts w:asciiTheme="minorHAnsi" w:hAnsiTheme="minorHAnsi" w:cstheme="minorHAnsi"/>
          <w:sz w:val="22"/>
          <w:szCs w:val="22"/>
        </w:rPr>
        <w:t>and Mill Green School do not anticipate</w:t>
      </w:r>
      <w:r w:rsidR="00490696">
        <w:rPr>
          <w:rFonts w:asciiTheme="minorHAnsi" w:hAnsiTheme="minorHAnsi" w:cstheme="minorHAnsi"/>
          <w:sz w:val="22"/>
          <w:szCs w:val="22"/>
        </w:rPr>
        <w:t xml:space="preserve"> any disruption to</w:t>
      </w:r>
      <w:r w:rsidR="00896990">
        <w:rPr>
          <w:rFonts w:asciiTheme="minorHAnsi" w:hAnsiTheme="minorHAnsi" w:cstheme="minorHAnsi"/>
          <w:sz w:val="22"/>
          <w:szCs w:val="22"/>
        </w:rPr>
        <w:t xml:space="preserve"> Mill Green students.  The Council and the school will work in partners</w:t>
      </w:r>
      <w:r w:rsidR="009F6F36">
        <w:rPr>
          <w:rFonts w:asciiTheme="minorHAnsi" w:hAnsiTheme="minorHAnsi" w:cstheme="minorHAnsi"/>
          <w:sz w:val="22"/>
          <w:szCs w:val="22"/>
        </w:rPr>
        <w:t xml:space="preserve">hip to put plans in place </w:t>
      </w:r>
      <w:r w:rsidR="00DE6BC4">
        <w:rPr>
          <w:rFonts w:asciiTheme="minorHAnsi" w:hAnsiTheme="minorHAnsi" w:cstheme="minorHAnsi"/>
          <w:sz w:val="22"/>
          <w:szCs w:val="22"/>
        </w:rPr>
        <w:t xml:space="preserve">to mitigate against any disruption </w:t>
      </w:r>
      <w:r w:rsidR="003F19C7">
        <w:rPr>
          <w:rFonts w:asciiTheme="minorHAnsi" w:hAnsiTheme="minorHAnsi" w:cstheme="minorHAnsi"/>
          <w:sz w:val="22"/>
          <w:szCs w:val="22"/>
        </w:rPr>
        <w:t>students might encounter</w:t>
      </w:r>
      <w:r w:rsidR="00FE181A">
        <w:rPr>
          <w:rFonts w:asciiTheme="minorHAnsi" w:hAnsiTheme="minorHAnsi" w:cstheme="minorHAnsi"/>
          <w:sz w:val="22"/>
          <w:szCs w:val="22"/>
        </w:rPr>
        <w:t xml:space="preserve"> </w:t>
      </w:r>
      <w:r w:rsidR="00051BC8">
        <w:rPr>
          <w:rFonts w:asciiTheme="minorHAnsi" w:hAnsiTheme="minorHAnsi" w:cstheme="minorHAnsi"/>
          <w:sz w:val="22"/>
          <w:szCs w:val="22"/>
        </w:rPr>
        <w:t>because of</w:t>
      </w:r>
      <w:r w:rsidR="003F19C7">
        <w:rPr>
          <w:rFonts w:asciiTheme="minorHAnsi" w:hAnsiTheme="minorHAnsi" w:cstheme="minorHAnsi"/>
          <w:sz w:val="22"/>
          <w:szCs w:val="22"/>
        </w:rPr>
        <w:t xml:space="preserve"> this proposal.  </w:t>
      </w:r>
      <w:r w:rsidR="003C2B6D">
        <w:rPr>
          <w:rFonts w:asciiTheme="minorHAnsi" w:hAnsiTheme="minorHAnsi" w:cstheme="minorHAnsi"/>
          <w:sz w:val="22"/>
          <w:szCs w:val="22"/>
        </w:rPr>
        <w:t xml:space="preserve">Should at any point, young people, </w:t>
      </w:r>
      <w:r w:rsidR="00931F8A">
        <w:rPr>
          <w:rFonts w:asciiTheme="minorHAnsi" w:hAnsiTheme="minorHAnsi" w:cstheme="minorHAnsi"/>
          <w:sz w:val="22"/>
          <w:szCs w:val="22"/>
        </w:rPr>
        <w:t>parent</w:t>
      </w:r>
      <w:r w:rsidR="004977F5">
        <w:rPr>
          <w:rFonts w:asciiTheme="minorHAnsi" w:hAnsiTheme="minorHAnsi" w:cstheme="minorHAnsi"/>
          <w:sz w:val="22"/>
          <w:szCs w:val="22"/>
        </w:rPr>
        <w:t>s</w:t>
      </w:r>
      <w:r w:rsidR="00931F8A">
        <w:rPr>
          <w:rFonts w:asciiTheme="minorHAnsi" w:hAnsiTheme="minorHAnsi" w:cstheme="minorHAnsi"/>
          <w:sz w:val="22"/>
          <w:szCs w:val="22"/>
        </w:rPr>
        <w:t>,</w:t>
      </w:r>
      <w:r w:rsidR="0041601C">
        <w:rPr>
          <w:rFonts w:asciiTheme="minorHAnsi" w:hAnsiTheme="minorHAnsi" w:cstheme="minorHAnsi"/>
          <w:sz w:val="22"/>
          <w:szCs w:val="22"/>
        </w:rPr>
        <w:t xml:space="preserve"> or key stakeholders raise any concerns</w:t>
      </w:r>
      <w:r w:rsidR="00051BC8">
        <w:rPr>
          <w:rFonts w:asciiTheme="minorHAnsi" w:hAnsiTheme="minorHAnsi" w:cstheme="minorHAnsi"/>
          <w:sz w:val="22"/>
          <w:szCs w:val="22"/>
        </w:rPr>
        <w:t xml:space="preserve"> arising from the</w:t>
      </w:r>
      <w:r w:rsidR="001A3400">
        <w:rPr>
          <w:rFonts w:asciiTheme="minorHAnsi" w:hAnsiTheme="minorHAnsi" w:cstheme="minorHAnsi"/>
          <w:sz w:val="22"/>
          <w:szCs w:val="22"/>
        </w:rPr>
        <w:t>ses</w:t>
      </w:r>
      <w:r w:rsidR="00051BC8">
        <w:rPr>
          <w:rFonts w:asciiTheme="minorHAnsi" w:hAnsiTheme="minorHAnsi" w:cstheme="minorHAnsi"/>
          <w:sz w:val="22"/>
          <w:szCs w:val="22"/>
        </w:rPr>
        <w:t xml:space="preserve"> proposed changes the Council and the school will listen to</w:t>
      </w:r>
      <w:r w:rsidR="00931F31">
        <w:rPr>
          <w:rFonts w:asciiTheme="minorHAnsi" w:hAnsiTheme="minorHAnsi" w:cstheme="minorHAnsi"/>
          <w:sz w:val="22"/>
          <w:szCs w:val="22"/>
        </w:rPr>
        <w:t xml:space="preserve"> the</w:t>
      </w:r>
      <w:r w:rsidR="0049617C">
        <w:rPr>
          <w:rFonts w:asciiTheme="minorHAnsi" w:hAnsiTheme="minorHAnsi" w:cstheme="minorHAnsi"/>
          <w:sz w:val="22"/>
          <w:szCs w:val="22"/>
        </w:rPr>
        <w:t>se</w:t>
      </w:r>
      <w:r w:rsidR="00931F31">
        <w:rPr>
          <w:rFonts w:asciiTheme="minorHAnsi" w:hAnsiTheme="minorHAnsi" w:cstheme="minorHAnsi"/>
          <w:sz w:val="22"/>
          <w:szCs w:val="22"/>
        </w:rPr>
        <w:t xml:space="preserve"> concerns and take appropriate action</w:t>
      </w:r>
      <w:r w:rsidR="001A3400">
        <w:rPr>
          <w:rFonts w:asciiTheme="minorHAnsi" w:hAnsiTheme="minorHAnsi" w:cstheme="minorHAnsi"/>
          <w:sz w:val="22"/>
          <w:szCs w:val="22"/>
        </w:rPr>
        <w:t xml:space="preserve"> to address any problems tha</w:t>
      </w:r>
      <w:r w:rsidR="00433416">
        <w:rPr>
          <w:rFonts w:asciiTheme="minorHAnsi" w:hAnsiTheme="minorHAnsi" w:cstheme="minorHAnsi"/>
          <w:sz w:val="22"/>
          <w:szCs w:val="22"/>
        </w:rPr>
        <w:t>t may arise before, during and after any</w:t>
      </w:r>
      <w:r w:rsidR="0049617C">
        <w:rPr>
          <w:rFonts w:asciiTheme="minorHAnsi" w:hAnsiTheme="minorHAnsi" w:cstheme="minorHAnsi"/>
          <w:sz w:val="22"/>
          <w:szCs w:val="22"/>
        </w:rPr>
        <w:t xml:space="preserve"> of the changes we are proposing.</w:t>
      </w:r>
      <w:r w:rsidR="004334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49304C" w14:textId="77777777" w:rsidR="00081CE5" w:rsidRPr="007171CE" w:rsidRDefault="00081CE5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5CEB9F6" w14:textId="77777777" w:rsidR="00081CE5" w:rsidRPr="00566A78" w:rsidRDefault="00081CE5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  <w:r w:rsidRPr="00566A78">
        <w:rPr>
          <w:rFonts w:asciiTheme="minorHAnsi" w:hAnsiTheme="minorHAnsi" w:cstheme="minorHAnsi"/>
          <w:b/>
          <w:bCs/>
          <w:sz w:val="28"/>
          <w:szCs w:val="28"/>
        </w:rPr>
        <w:t>Transport</w:t>
      </w:r>
    </w:p>
    <w:p w14:paraId="46C0F100" w14:textId="77777777" w:rsidR="00FE69A3" w:rsidRPr="007171CE" w:rsidRDefault="00FE69A3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2EA76A5" w14:textId="77777777" w:rsidR="00081CE5" w:rsidRPr="007171CE" w:rsidRDefault="00081CE5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t>Transport will continue to be arranged for eligible children</w:t>
      </w:r>
      <w:r w:rsidR="00382B42" w:rsidRPr="007171CE">
        <w:rPr>
          <w:rFonts w:asciiTheme="minorHAnsi" w:hAnsiTheme="minorHAnsi" w:cstheme="minorHAnsi"/>
          <w:sz w:val="22"/>
          <w:szCs w:val="22"/>
        </w:rPr>
        <w:t xml:space="preserve"> and young people</w:t>
      </w:r>
      <w:r w:rsidRPr="007171CE">
        <w:rPr>
          <w:rFonts w:asciiTheme="minorHAnsi" w:hAnsiTheme="minorHAnsi" w:cstheme="minorHAnsi"/>
          <w:sz w:val="22"/>
          <w:szCs w:val="22"/>
        </w:rPr>
        <w:t xml:space="preserve"> in accordance with the Council’s Transport Policy. </w:t>
      </w:r>
    </w:p>
    <w:p w14:paraId="6F3E4DAF" w14:textId="23A2FB92" w:rsidR="00FE69A3" w:rsidRDefault="00FE69A3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E634AF5" w14:textId="007E045C" w:rsidR="003533A9" w:rsidRPr="007171CE" w:rsidRDefault="003533A9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school with support</w:t>
      </w:r>
      <w:r w:rsidR="005867B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will risk assess </w:t>
      </w:r>
      <w:r w:rsidR="005313FF">
        <w:rPr>
          <w:rFonts w:asciiTheme="minorHAnsi" w:hAnsiTheme="minorHAnsi" w:cstheme="minorHAnsi"/>
          <w:sz w:val="22"/>
          <w:szCs w:val="22"/>
        </w:rPr>
        <w:t>and put in place a revised transport plan</w:t>
      </w:r>
      <w:r w:rsidR="00762551">
        <w:rPr>
          <w:rFonts w:asciiTheme="minorHAnsi" w:hAnsiTheme="minorHAnsi" w:cstheme="minorHAnsi"/>
          <w:sz w:val="22"/>
          <w:szCs w:val="22"/>
        </w:rPr>
        <w:t>s</w:t>
      </w:r>
      <w:r w:rsidR="005313FF">
        <w:rPr>
          <w:rFonts w:asciiTheme="minorHAnsi" w:hAnsiTheme="minorHAnsi" w:cstheme="minorHAnsi"/>
          <w:sz w:val="22"/>
          <w:szCs w:val="22"/>
        </w:rPr>
        <w:t xml:space="preserve"> to mitigate against risks associated with a</w:t>
      </w:r>
      <w:r w:rsidR="005A6E37">
        <w:rPr>
          <w:rFonts w:asciiTheme="minorHAnsi" w:hAnsiTheme="minorHAnsi" w:cstheme="minorHAnsi"/>
          <w:sz w:val="22"/>
          <w:szCs w:val="22"/>
        </w:rPr>
        <w:t xml:space="preserve"> </w:t>
      </w:r>
      <w:r w:rsidR="0092432D">
        <w:rPr>
          <w:rFonts w:asciiTheme="minorHAnsi" w:hAnsiTheme="minorHAnsi" w:cstheme="minorHAnsi"/>
          <w:sz w:val="22"/>
          <w:szCs w:val="22"/>
        </w:rPr>
        <w:t>potential</w:t>
      </w:r>
      <w:r w:rsidR="005313FF">
        <w:rPr>
          <w:rFonts w:asciiTheme="minorHAnsi" w:hAnsiTheme="minorHAnsi" w:cstheme="minorHAnsi"/>
          <w:sz w:val="22"/>
          <w:szCs w:val="22"/>
        </w:rPr>
        <w:t xml:space="preserve"> increase in the volume of traffic</w:t>
      </w:r>
      <w:r w:rsidR="005867BC">
        <w:rPr>
          <w:rFonts w:asciiTheme="minorHAnsi" w:hAnsiTheme="minorHAnsi" w:cstheme="minorHAnsi"/>
          <w:sz w:val="22"/>
          <w:szCs w:val="22"/>
        </w:rPr>
        <w:t xml:space="preserve"> created because of additional pu</w:t>
      </w:r>
      <w:r w:rsidR="00B575C3">
        <w:rPr>
          <w:rFonts w:asciiTheme="minorHAnsi" w:hAnsiTheme="minorHAnsi" w:cstheme="minorHAnsi"/>
          <w:sz w:val="22"/>
          <w:szCs w:val="22"/>
        </w:rPr>
        <w:t>pil numbers.</w:t>
      </w:r>
    </w:p>
    <w:p w14:paraId="44373074" w14:textId="77777777" w:rsidR="001A17BF" w:rsidRDefault="001A17BF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144AB1FA" w14:textId="77777777" w:rsidR="00FE69A3" w:rsidRPr="007171CE" w:rsidRDefault="00FD26E4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7171CE">
        <w:rPr>
          <w:rFonts w:asciiTheme="minorHAnsi" w:hAnsiTheme="minorHAnsi" w:cstheme="minorHAnsi"/>
          <w:b/>
          <w:sz w:val="28"/>
          <w:szCs w:val="28"/>
        </w:rPr>
        <w:t>Consultation Process</w:t>
      </w:r>
    </w:p>
    <w:p w14:paraId="53A00122" w14:textId="68AF5649" w:rsidR="00FD26E4" w:rsidRPr="00A41254" w:rsidRDefault="00FD26E4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C5868E4" w14:textId="55042BFA" w:rsidR="00DB4C22" w:rsidRPr="007171CE" w:rsidRDefault="00DB4C22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t xml:space="preserve">The information </w:t>
      </w:r>
      <w:r w:rsidR="009D1448" w:rsidRPr="007171CE">
        <w:rPr>
          <w:rFonts w:asciiTheme="minorHAnsi" w:hAnsiTheme="minorHAnsi" w:cstheme="minorHAnsi"/>
          <w:sz w:val="22"/>
          <w:szCs w:val="22"/>
        </w:rPr>
        <w:t xml:space="preserve">we have </w:t>
      </w:r>
      <w:r w:rsidRPr="007171CE">
        <w:rPr>
          <w:rFonts w:asciiTheme="minorHAnsi" w:hAnsiTheme="minorHAnsi" w:cstheme="minorHAnsi"/>
          <w:sz w:val="22"/>
          <w:szCs w:val="22"/>
        </w:rPr>
        <w:t>provided</w:t>
      </w:r>
      <w:r w:rsidR="005A27A6">
        <w:rPr>
          <w:rFonts w:asciiTheme="minorHAnsi" w:hAnsiTheme="minorHAnsi" w:cstheme="minorHAnsi"/>
          <w:sz w:val="22"/>
          <w:szCs w:val="22"/>
        </w:rPr>
        <w:t xml:space="preserve"> along with</w:t>
      </w:r>
      <w:r w:rsidR="00100F16">
        <w:rPr>
          <w:rFonts w:asciiTheme="minorHAnsi" w:hAnsiTheme="minorHAnsi" w:cstheme="minorHAnsi"/>
          <w:sz w:val="22"/>
          <w:szCs w:val="22"/>
        </w:rPr>
        <w:t xml:space="preserve"> planned face-to face</w:t>
      </w:r>
      <w:r w:rsidR="005A27A6">
        <w:rPr>
          <w:rFonts w:asciiTheme="minorHAnsi" w:hAnsiTheme="minorHAnsi" w:cstheme="minorHAnsi"/>
          <w:sz w:val="22"/>
          <w:szCs w:val="22"/>
        </w:rPr>
        <w:t xml:space="preserve"> meetings with consultees</w:t>
      </w:r>
      <w:r w:rsidRPr="007171CE">
        <w:rPr>
          <w:rFonts w:asciiTheme="minorHAnsi" w:hAnsiTheme="minorHAnsi" w:cstheme="minorHAnsi"/>
          <w:sz w:val="22"/>
          <w:szCs w:val="22"/>
        </w:rPr>
        <w:t xml:space="preserve"> should be enough to enable you to form a view on the proposal</w:t>
      </w:r>
      <w:r w:rsidR="00A54DD5" w:rsidRPr="007171CE">
        <w:rPr>
          <w:rFonts w:asciiTheme="minorHAnsi" w:hAnsiTheme="minorHAnsi" w:cstheme="minorHAnsi"/>
          <w:sz w:val="22"/>
          <w:szCs w:val="22"/>
        </w:rPr>
        <w:t>s</w:t>
      </w:r>
      <w:r w:rsidRPr="007171CE">
        <w:rPr>
          <w:rFonts w:asciiTheme="minorHAnsi" w:hAnsiTheme="minorHAnsi" w:cstheme="minorHAnsi"/>
          <w:sz w:val="22"/>
          <w:szCs w:val="22"/>
        </w:rPr>
        <w:t xml:space="preserve">. </w:t>
      </w:r>
      <w:r w:rsidR="009D1448" w:rsidRPr="007171CE">
        <w:rPr>
          <w:rFonts w:asciiTheme="minorHAnsi" w:hAnsiTheme="minorHAnsi" w:cstheme="minorHAnsi"/>
          <w:sz w:val="22"/>
          <w:szCs w:val="22"/>
        </w:rPr>
        <w:t>A</w:t>
      </w:r>
      <w:r w:rsidRPr="007171CE">
        <w:rPr>
          <w:rFonts w:asciiTheme="minorHAnsi" w:hAnsiTheme="minorHAnsi" w:cstheme="minorHAnsi"/>
          <w:sz w:val="22"/>
          <w:szCs w:val="22"/>
        </w:rPr>
        <w:t xml:space="preserve">t this stage we have not worked out every detail as we need to listen to your </w:t>
      </w:r>
      <w:r w:rsidR="00A54DD5" w:rsidRPr="007171CE">
        <w:rPr>
          <w:rFonts w:asciiTheme="minorHAnsi" w:hAnsiTheme="minorHAnsi" w:cstheme="minorHAnsi"/>
          <w:sz w:val="22"/>
          <w:szCs w:val="22"/>
        </w:rPr>
        <w:t>comments</w:t>
      </w:r>
      <w:r w:rsidRPr="007171CE">
        <w:rPr>
          <w:rFonts w:asciiTheme="minorHAnsi" w:hAnsiTheme="minorHAnsi" w:cstheme="minorHAnsi"/>
          <w:sz w:val="22"/>
          <w:szCs w:val="22"/>
        </w:rPr>
        <w:t xml:space="preserve"> and concerns so that we can take account of these later in the process.</w:t>
      </w:r>
    </w:p>
    <w:p w14:paraId="26BCD01E" w14:textId="77777777" w:rsidR="00DB4C22" w:rsidRPr="007171CE" w:rsidRDefault="00DB4C22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488C7D8" w14:textId="6523D13B" w:rsidR="009D1448" w:rsidRPr="007171CE" w:rsidRDefault="009D1448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lastRenderedPageBreak/>
        <w:t xml:space="preserve">We are sorry that due to the volume of responses we receive when consulting on proposals for schools we will not be able to </w:t>
      </w:r>
      <w:proofErr w:type="gramStart"/>
      <w:r w:rsidRPr="007171CE">
        <w:rPr>
          <w:rFonts w:asciiTheme="minorHAnsi" w:hAnsiTheme="minorHAnsi" w:cstheme="minorHAnsi"/>
          <w:sz w:val="22"/>
          <w:szCs w:val="22"/>
        </w:rPr>
        <w:t>enter</w:t>
      </w:r>
      <w:r w:rsidR="00E73D1A" w:rsidRPr="007171CE">
        <w:rPr>
          <w:rFonts w:asciiTheme="minorHAnsi" w:hAnsiTheme="minorHAnsi" w:cstheme="minorHAnsi"/>
          <w:sz w:val="22"/>
          <w:szCs w:val="22"/>
        </w:rPr>
        <w:t xml:space="preserve"> </w:t>
      </w:r>
      <w:r w:rsidRPr="007171CE">
        <w:rPr>
          <w:rFonts w:asciiTheme="minorHAnsi" w:hAnsiTheme="minorHAnsi" w:cstheme="minorHAnsi"/>
          <w:sz w:val="22"/>
          <w:szCs w:val="22"/>
        </w:rPr>
        <w:t>into</w:t>
      </w:r>
      <w:proofErr w:type="gramEnd"/>
      <w:r w:rsidRPr="007171CE">
        <w:rPr>
          <w:rFonts w:asciiTheme="minorHAnsi" w:hAnsiTheme="minorHAnsi" w:cstheme="minorHAnsi"/>
          <w:sz w:val="22"/>
          <w:szCs w:val="22"/>
        </w:rPr>
        <w:t xml:space="preserve"> correspondence with interested parties during or after the consultation period. Therefore, it is important to attend the consultation event if you require clarification or more information on</w:t>
      </w:r>
      <w:r w:rsidR="0092432D">
        <w:rPr>
          <w:rFonts w:asciiTheme="minorHAnsi" w:hAnsiTheme="minorHAnsi" w:cstheme="minorHAnsi"/>
          <w:sz w:val="22"/>
          <w:szCs w:val="22"/>
        </w:rPr>
        <w:t xml:space="preserve"> what we are proposing.</w:t>
      </w:r>
    </w:p>
    <w:p w14:paraId="7E67851A" w14:textId="77777777" w:rsidR="009D1448" w:rsidRPr="007171CE" w:rsidRDefault="009D1448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46A3C44" w14:textId="291BF5E9" w:rsidR="00FE69A3" w:rsidRPr="007171CE" w:rsidRDefault="00573ED9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t>A</w:t>
      </w:r>
      <w:r w:rsidR="009D1448" w:rsidRPr="007171CE">
        <w:rPr>
          <w:rFonts w:asciiTheme="minorHAnsi" w:hAnsiTheme="minorHAnsi" w:cstheme="minorHAnsi"/>
          <w:sz w:val="22"/>
          <w:szCs w:val="22"/>
        </w:rPr>
        <w:t xml:space="preserve">ll responses will be made available to elected members for decision making purposes as they will </w:t>
      </w:r>
      <w:r w:rsidR="00FE69A3" w:rsidRPr="007171CE">
        <w:rPr>
          <w:rFonts w:asciiTheme="minorHAnsi" w:hAnsiTheme="minorHAnsi" w:cstheme="minorHAnsi"/>
          <w:sz w:val="22"/>
          <w:szCs w:val="22"/>
        </w:rPr>
        <w:t>be collated and included in a report to the Council’s</w:t>
      </w:r>
      <w:r w:rsidR="00461700">
        <w:rPr>
          <w:rFonts w:asciiTheme="minorHAnsi" w:hAnsiTheme="minorHAnsi" w:cstheme="minorHAnsi"/>
          <w:sz w:val="22"/>
          <w:szCs w:val="22"/>
        </w:rPr>
        <w:t xml:space="preserve"> Cabinet</w:t>
      </w:r>
      <w:r w:rsidR="00FE69A3" w:rsidRPr="007171CE">
        <w:rPr>
          <w:rFonts w:asciiTheme="minorHAnsi" w:hAnsiTheme="minorHAnsi" w:cstheme="minorHAnsi"/>
          <w:sz w:val="22"/>
          <w:szCs w:val="22"/>
        </w:rPr>
        <w:t xml:space="preserve"> who will then make the final decision</w:t>
      </w:r>
      <w:r w:rsidR="00E55179">
        <w:rPr>
          <w:rFonts w:asciiTheme="minorHAnsi" w:hAnsiTheme="minorHAnsi" w:cstheme="minorHAnsi"/>
          <w:sz w:val="22"/>
          <w:szCs w:val="22"/>
        </w:rPr>
        <w:t>.</w:t>
      </w:r>
      <w:r w:rsidR="00BD6E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96E66D" w14:textId="77777777" w:rsidR="00EE61CD" w:rsidRPr="007171CE" w:rsidRDefault="00EE61CD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67F6F4E" w14:textId="77777777" w:rsidR="00FE69A3" w:rsidRPr="007171CE" w:rsidRDefault="00FE69A3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7171CE">
        <w:rPr>
          <w:rFonts w:asciiTheme="minorHAnsi" w:hAnsiTheme="minorHAnsi" w:cstheme="minorHAnsi"/>
          <w:b/>
          <w:sz w:val="28"/>
          <w:szCs w:val="28"/>
        </w:rPr>
        <w:t>Who will be consulted?</w:t>
      </w:r>
    </w:p>
    <w:p w14:paraId="61DDBD67" w14:textId="77777777" w:rsidR="00FE69A3" w:rsidRPr="007171CE" w:rsidRDefault="00FE69A3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12B80FDB" w14:textId="77777777" w:rsidR="00FE69A3" w:rsidRPr="007171CE" w:rsidRDefault="00FE69A3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t>We welcome views from any interested parties and will also be contacting certain groups directly as part of our consultation, these include:</w:t>
      </w:r>
    </w:p>
    <w:p w14:paraId="3A450C91" w14:textId="77777777" w:rsidR="00FE69A3" w:rsidRPr="007171CE" w:rsidRDefault="00FE69A3" w:rsidP="00FE69A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FFDF83" w14:textId="3F820F0B" w:rsidR="00FE69A3" w:rsidRPr="007171CE" w:rsidRDefault="00FE69A3" w:rsidP="0048662F">
      <w:pPr>
        <w:widowControl/>
        <w:numPr>
          <w:ilvl w:val="0"/>
          <w:numId w:val="21"/>
        </w:numPr>
        <w:overflowPunct/>
        <w:autoSpaceDE/>
        <w:autoSpaceDN/>
        <w:adjustRightInd/>
        <w:spacing w:after="160" w:line="36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t>Parents of children at</w:t>
      </w:r>
      <w:r w:rsidR="009D1448" w:rsidRPr="007171CE">
        <w:rPr>
          <w:rFonts w:asciiTheme="minorHAnsi" w:hAnsiTheme="minorHAnsi" w:cstheme="minorHAnsi"/>
          <w:sz w:val="22"/>
          <w:szCs w:val="22"/>
        </w:rPr>
        <w:t>tending</w:t>
      </w:r>
      <w:r w:rsidR="00652252">
        <w:rPr>
          <w:rFonts w:asciiTheme="minorHAnsi" w:hAnsiTheme="minorHAnsi" w:cstheme="minorHAnsi"/>
          <w:sz w:val="22"/>
          <w:szCs w:val="22"/>
        </w:rPr>
        <w:t xml:space="preserve"> Lansbury Bridge or Mill Green</w:t>
      </w:r>
      <w:r w:rsidR="0042077F">
        <w:rPr>
          <w:rFonts w:asciiTheme="minorHAnsi" w:hAnsiTheme="minorHAnsi" w:cstheme="minorHAnsi"/>
          <w:sz w:val="22"/>
          <w:szCs w:val="22"/>
        </w:rPr>
        <w:t xml:space="preserve"> </w:t>
      </w:r>
      <w:r w:rsidRPr="007171CE">
        <w:rPr>
          <w:rFonts w:asciiTheme="minorHAnsi" w:hAnsiTheme="minorHAnsi" w:cstheme="minorHAnsi"/>
          <w:sz w:val="22"/>
          <w:szCs w:val="22"/>
        </w:rPr>
        <w:t>School</w:t>
      </w:r>
    </w:p>
    <w:p w14:paraId="442E46FB" w14:textId="16D781B1" w:rsidR="0057276B" w:rsidRPr="007171CE" w:rsidRDefault="0057276B" w:rsidP="0048662F">
      <w:pPr>
        <w:widowControl/>
        <w:numPr>
          <w:ilvl w:val="0"/>
          <w:numId w:val="21"/>
        </w:numPr>
        <w:overflowPunct/>
        <w:autoSpaceDE/>
        <w:autoSpaceDN/>
        <w:adjustRightInd/>
        <w:spacing w:after="160" w:line="36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t>Children and young people</w:t>
      </w:r>
      <w:r w:rsidR="0042077F">
        <w:rPr>
          <w:rFonts w:asciiTheme="minorHAnsi" w:hAnsiTheme="minorHAnsi" w:cstheme="minorHAnsi"/>
          <w:sz w:val="22"/>
          <w:szCs w:val="22"/>
        </w:rPr>
        <w:t xml:space="preserve"> at Lansbury Bridge and Mill Gree</w:t>
      </w:r>
      <w:r w:rsidR="0009602E">
        <w:rPr>
          <w:rFonts w:asciiTheme="minorHAnsi" w:hAnsiTheme="minorHAnsi" w:cstheme="minorHAnsi"/>
          <w:sz w:val="22"/>
          <w:szCs w:val="22"/>
        </w:rPr>
        <w:t>n School</w:t>
      </w:r>
    </w:p>
    <w:p w14:paraId="3E65F356" w14:textId="77777777" w:rsidR="009D1448" w:rsidRPr="007171CE" w:rsidRDefault="009D1448" w:rsidP="0048662F">
      <w:pPr>
        <w:widowControl/>
        <w:numPr>
          <w:ilvl w:val="0"/>
          <w:numId w:val="21"/>
        </w:numPr>
        <w:overflowPunct/>
        <w:autoSpaceDE/>
        <w:autoSpaceDN/>
        <w:adjustRightInd/>
        <w:spacing w:after="160" w:line="36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t>Governors and staff</w:t>
      </w:r>
    </w:p>
    <w:p w14:paraId="6834F026" w14:textId="77777777" w:rsidR="009D1448" w:rsidRPr="007171CE" w:rsidRDefault="009D1448" w:rsidP="0048662F">
      <w:pPr>
        <w:widowControl/>
        <w:numPr>
          <w:ilvl w:val="0"/>
          <w:numId w:val="21"/>
        </w:numPr>
        <w:overflowPunct/>
        <w:autoSpaceDE/>
        <w:autoSpaceDN/>
        <w:adjustRightInd/>
        <w:spacing w:after="160" w:line="36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t>Other special schools in St Helens</w:t>
      </w:r>
    </w:p>
    <w:p w14:paraId="51EDCDB3" w14:textId="77777777" w:rsidR="009D1448" w:rsidRPr="007171CE" w:rsidRDefault="009D1448" w:rsidP="0048662F">
      <w:pPr>
        <w:widowControl/>
        <w:numPr>
          <w:ilvl w:val="0"/>
          <w:numId w:val="21"/>
        </w:numPr>
        <w:overflowPunct/>
        <w:autoSpaceDE/>
        <w:autoSpaceDN/>
        <w:adjustRightInd/>
        <w:spacing w:after="160" w:line="36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t>Elected members</w:t>
      </w:r>
    </w:p>
    <w:p w14:paraId="2AF93B73" w14:textId="77777777" w:rsidR="00EE61CD" w:rsidRPr="007171CE" w:rsidRDefault="00EE61CD" w:rsidP="0048662F">
      <w:pPr>
        <w:widowControl/>
        <w:numPr>
          <w:ilvl w:val="0"/>
          <w:numId w:val="21"/>
        </w:numPr>
        <w:overflowPunct/>
        <w:autoSpaceDE/>
        <w:autoSpaceDN/>
        <w:adjustRightInd/>
        <w:spacing w:after="160" w:line="36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t>The local Member of Parliament</w:t>
      </w:r>
    </w:p>
    <w:p w14:paraId="366A6213" w14:textId="77777777" w:rsidR="00EE61CD" w:rsidRPr="007171CE" w:rsidRDefault="00EE61CD" w:rsidP="0048662F">
      <w:pPr>
        <w:widowControl/>
        <w:numPr>
          <w:ilvl w:val="0"/>
          <w:numId w:val="21"/>
        </w:numPr>
        <w:overflowPunct/>
        <w:autoSpaceDE/>
        <w:autoSpaceDN/>
        <w:adjustRightInd/>
        <w:spacing w:after="160" w:line="36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t>The community via public notice</w:t>
      </w:r>
      <w:r w:rsidR="0057276B" w:rsidRPr="007171CE">
        <w:rPr>
          <w:rFonts w:asciiTheme="minorHAnsi" w:hAnsiTheme="minorHAnsi" w:cstheme="minorHAnsi"/>
          <w:sz w:val="22"/>
          <w:szCs w:val="22"/>
        </w:rPr>
        <w:t>s</w:t>
      </w:r>
      <w:r w:rsidRPr="007171CE">
        <w:rPr>
          <w:rFonts w:asciiTheme="minorHAnsi" w:hAnsiTheme="minorHAnsi" w:cstheme="minorHAnsi"/>
          <w:sz w:val="22"/>
          <w:szCs w:val="22"/>
        </w:rPr>
        <w:t xml:space="preserve"> and the Council</w:t>
      </w:r>
      <w:r w:rsidR="0057276B" w:rsidRPr="007171CE">
        <w:rPr>
          <w:rFonts w:asciiTheme="minorHAnsi" w:hAnsiTheme="minorHAnsi" w:cstheme="minorHAnsi"/>
          <w:sz w:val="22"/>
          <w:szCs w:val="22"/>
        </w:rPr>
        <w:t>’s</w:t>
      </w:r>
      <w:r w:rsidRPr="007171CE">
        <w:rPr>
          <w:rFonts w:asciiTheme="minorHAnsi" w:hAnsiTheme="minorHAnsi" w:cstheme="minorHAnsi"/>
          <w:sz w:val="22"/>
          <w:szCs w:val="22"/>
        </w:rPr>
        <w:t xml:space="preserve"> website </w:t>
      </w:r>
    </w:p>
    <w:p w14:paraId="2674A356" w14:textId="0BD82493" w:rsidR="00FE69A3" w:rsidRPr="0009602E" w:rsidRDefault="0009602E" w:rsidP="0009602E">
      <w:pPr>
        <w:widowControl/>
        <w:numPr>
          <w:ilvl w:val="0"/>
          <w:numId w:val="21"/>
        </w:numPr>
        <w:overflowPunct/>
        <w:autoSpaceDE/>
        <w:autoSpaceDN/>
        <w:adjustRightInd/>
        <w:spacing w:after="160" w:line="36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Professionals</w:t>
      </w:r>
      <w:r w:rsidR="00323F82">
        <w:rPr>
          <w:rFonts w:asciiTheme="minorHAnsi" w:hAnsiTheme="minorHAnsi" w:cstheme="minorHAnsi"/>
          <w:sz w:val="22"/>
          <w:szCs w:val="22"/>
        </w:rPr>
        <w:t xml:space="preserve"> who work with young people with SEND.</w:t>
      </w:r>
    </w:p>
    <w:p w14:paraId="63AAD535" w14:textId="77777777" w:rsidR="0057276B" w:rsidRPr="007171CE" w:rsidRDefault="0057276B" w:rsidP="0057276B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7D414B4" w14:textId="77777777" w:rsidR="00404396" w:rsidRDefault="00404396" w:rsidP="0004535A">
      <w:pPr>
        <w:pStyle w:val="Default"/>
        <w:rPr>
          <w:rFonts w:asciiTheme="minorHAnsi" w:hAnsiTheme="minorHAnsi" w:cstheme="minorHAnsi"/>
          <w:b/>
          <w:bCs/>
          <w:sz w:val="28"/>
          <w:szCs w:val="28"/>
          <w:u w:val="single"/>
        </w:rPr>
        <w:sectPr w:rsidR="00404396" w:rsidSect="007B622A">
          <w:footerReference w:type="default" r:id="rId12"/>
          <w:pgSz w:w="12240" w:h="15840" w:code="1"/>
          <w:pgMar w:top="1440" w:right="1080" w:bottom="1440" w:left="1080" w:header="0" w:footer="720" w:gutter="0"/>
          <w:pgNumType w:start="0"/>
          <w:cols w:space="720"/>
          <w:noEndnote/>
          <w:titlePg/>
          <w:docGrid w:linePitch="326"/>
        </w:sectPr>
      </w:pPr>
    </w:p>
    <w:p w14:paraId="7B3EEC53" w14:textId="231E5F79" w:rsidR="00D24E5B" w:rsidRPr="007171CE" w:rsidRDefault="0057276B" w:rsidP="003D6618">
      <w:pPr>
        <w:pStyle w:val="Defaul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171CE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Proposal</w:t>
      </w:r>
      <w:r w:rsidR="00BD6EC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to increase </w:t>
      </w:r>
      <w:r w:rsidR="003D661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pupil numbers at Mill Green Special </w:t>
      </w:r>
      <w:r w:rsidRPr="007171CE">
        <w:rPr>
          <w:rFonts w:asciiTheme="minorHAnsi" w:hAnsiTheme="minorHAnsi" w:cstheme="minorHAnsi"/>
          <w:b/>
          <w:bCs/>
          <w:sz w:val="28"/>
          <w:szCs w:val="28"/>
          <w:u w:val="single"/>
        </w:rPr>
        <w:t>School</w:t>
      </w:r>
    </w:p>
    <w:p w14:paraId="37FD362C" w14:textId="77777777" w:rsidR="0057276B" w:rsidRPr="007171CE" w:rsidRDefault="0057276B" w:rsidP="00EA0CE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813FFF1" w14:textId="0751F126" w:rsidR="00FB03C0" w:rsidRPr="007171CE" w:rsidRDefault="00FB03C0" w:rsidP="00FB03C0">
      <w:pPr>
        <w:pStyle w:val="Default"/>
        <w:rPr>
          <w:rFonts w:asciiTheme="minorHAnsi" w:hAnsiTheme="minorHAnsi" w:cstheme="minorHAnsi"/>
          <w:u w:val="single"/>
        </w:rPr>
      </w:pPr>
      <w:bookmarkStart w:id="0" w:name="_Hlk69923952"/>
      <w:r w:rsidRPr="007171CE">
        <w:rPr>
          <w:rFonts w:asciiTheme="minorHAnsi" w:hAnsiTheme="minorHAnsi" w:cstheme="minorHAnsi"/>
          <w:u w:val="single"/>
        </w:rPr>
        <w:t>For completion by</w:t>
      </w:r>
      <w:r w:rsidR="008F14B8">
        <w:rPr>
          <w:rFonts w:asciiTheme="minorHAnsi" w:hAnsiTheme="minorHAnsi" w:cstheme="minorHAnsi"/>
          <w:u w:val="single"/>
        </w:rPr>
        <w:t xml:space="preserve"> consultees</w:t>
      </w:r>
      <w:r w:rsidR="0034655A">
        <w:rPr>
          <w:rFonts w:asciiTheme="minorHAnsi" w:hAnsiTheme="minorHAnsi" w:cstheme="minorHAnsi"/>
          <w:u w:val="single"/>
        </w:rPr>
        <w:t>:</w:t>
      </w:r>
    </w:p>
    <w:bookmarkEnd w:id="0"/>
    <w:p w14:paraId="024E7EBF" w14:textId="77777777" w:rsidR="0057276B" w:rsidRPr="007171CE" w:rsidRDefault="0057276B" w:rsidP="00EA0CE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8610FB9" w14:textId="1224F0D2" w:rsidR="0057276B" w:rsidRPr="00F813EE" w:rsidRDefault="0057276B" w:rsidP="00F813EE">
      <w:pPr>
        <w:pStyle w:val="Default"/>
        <w:rPr>
          <w:rFonts w:ascii="Arial" w:hAnsi="Arial" w:cs="Times New Roman"/>
          <w:color w:val="0000FF"/>
          <w:szCs w:val="20"/>
          <w:u w:val="single"/>
          <w:lang w:eastAsia="en-US"/>
        </w:rPr>
      </w:pPr>
      <w:r w:rsidRPr="007171CE">
        <w:rPr>
          <w:rFonts w:asciiTheme="minorHAnsi" w:hAnsiTheme="minorHAnsi" w:cstheme="minorHAnsi"/>
          <w:sz w:val="22"/>
          <w:szCs w:val="22"/>
        </w:rPr>
        <w:t>Please</w:t>
      </w:r>
      <w:r w:rsidR="002A0FD6">
        <w:rPr>
          <w:rFonts w:asciiTheme="minorHAnsi" w:hAnsiTheme="minorHAnsi" w:cstheme="minorHAnsi"/>
          <w:sz w:val="22"/>
          <w:szCs w:val="22"/>
        </w:rPr>
        <w:t xml:space="preserve"> ensure you have</w:t>
      </w:r>
      <w:r w:rsidRPr="007171CE">
        <w:rPr>
          <w:rFonts w:asciiTheme="minorHAnsi" w:hAnsiTheme="minorHAnsi" w:cstheme="minorHAnsi"/>
          <w:sz w:val="22"/>
          <w:szCs w:val="22"/>
        </w:rPr>
        <w:t xml:space="preserve"> read the booklet carefully</w:t>
      </w:r>
      <w:r w:rsidR="00563DD3" w:rsidRPr="007171CE">
        <w:rPr>
          <w:rFonts w:asciiTheme="minorHAnsi" w:hAnsiTheme="minorHAnsi" w:cstheme="minorHAnsi"/>
          <w:sz w:val="22"/>
          <w:szCs w:val="22"/>
        </w:rPr>
        <w:t xml:space="preserve"> before submitting your response</w:t>
      </w:r>
      <w:r w:rsidR="007964C8">
        <w:rPr>
          <w:rFonts w:asciiTheme="minorHAnsi" w:hAnsiTheme="minorHAnsi" w:cstheme="minorHAnsi"/>
          <w:sz w:val="22"/>
          <w:szCs w:val="22"/>
        </w:rPr>
        <w:t>s by accessing the following lin</w:t>
      </w:r>
      <w:r w:rsidR="00F813EE">
        <w:rPr>
          <w:rFonts w:asciiTheme="minorHAnsi" w:hAnsiTheme="minorHAnsi" w:cstheme="minorHAnsi"/>
          <w:sz w:val="22"/>
          <w:szCs w:val="22"/>
        </w:rPr>
        <w:t xml:space="preserve">k </w:t>
      </w:r>
      <w:hyperlink r:id="rId13" w:history="1">
        <w:r w:rsidR="00F813EE" w:rsidRPr="000D4FFF">
          <w:rPr>
            <w:rStyle w:val="Hyperlink"/>
            <w:rFonts w:ascii="Arial" w:hAnsi="Arial" w:cs="Times New Roman"/>
            <w:szCs w:val="20"/>
            <w:lang w:eastAsia="en-US"/>
          </w:rPr>
          <w:t>https://www.smartsurvey.co.uk/s/MillGreen/</w:t>
        </w:r>
      </w:hyperlink>
    </w:p>
    <w:p w14:paraId="5EA4F7BC" w14:textId="6CF88653" w:rsidR="008F0926" w:rsidRPr="007171CE" w:rsidRDefault="007964C8" w:rsidP="0057276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CA1C48" w14:textId="77777777" w:rsidR="00AB4EFF" w:rsidRPr="007171CE" w:rsidRDefault="00AB4EFF" w:rsidP="00EA0CE0">
      <w:pPr>
        <w:pStyle w:val="Default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5A1039E" w14:textId="148115CE" w:rsidR="00AB4EFF" w:rsidRPr="007171CE" w:rsidRDefault="00AB4EFF" w:rsidP="0011490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1551AB" w14:textId="0D7CFE39" w:rsidR="00C91E65" w:rsidRPr="007171CE" w:rsidRDefault="00C91E65" w:rsidP="00D24E5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t xml:space="preserve">If you would like an acknowledgement of your </w:t>
      </w:r>
      <w:r w:rsidR="0030393A" w:rsidRPr="007171CE">
        <w:rPr>
          <w:rFonts w:asciiTheme="minorHAnsi" w:hAnsiTheme="minorHAnsi" w:cstheme="minorHAnsi"/>
          <w:sz w:val="22"/>
          <w:szCs w:val="22"/>
        </w:rPr>
        <w:t>comments,</w:t>
      </w:r>
      <w:r w:rsidRPr="007171CE">
        <w:rPr>
          <w:rFonts w:asciiTheme="minorHAnsi" w:hAnsiTheme="minorHAnsi" w:cstheme="minorHAnsi"/>
          <w:sz w:val="22"/>
          <w:szCs w:val="22"/>
        </w:rPr>
        <w:t xml:space="preserve"> please confirm your</w:t>
      </w:r>
      <w:r w:rsidR="008C318F" w:rsidRPr="007171CE">
        <w:rPr>
          <w:rFonts w:asciiTheme="minorHAnsi" w:hAnsiTheme="minorHAnsi" w:cstheme="minorHAnsi"/>
          <w:sz w:val="22"/>
          <w:szCs w:val="22"/>
        </w:rPr>
        <w:t>:</w:t>
      </w:r>
      <w:r w:rsidRPr="007171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EAE9CF" w14:textId="77777777" w:rsidR="00C91E65" w:rsidRPr="007171CE" w:rsidRDefault="00C91E65" w:rsidP="00D24E5B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188"/>
      </w:tblGrid>
      <w:tr w:rsidR="00C91E65" w:rsidRPr="007171CE" w14:paraId="6B49D61C" w14:textId="77777777" w:rsidTr="00F53D77">
        <w:tc>
          <w:tcPr>
            <w:tcW w:w="1668" w:type="dxa"/>
            <w:shd w:val="clear" w:color="auto" w:fill="F2F2F2" w:themeFill="background1" w:themeFillShade="F2"/>
          </w:tcPr>
          <w:p w14:paraId="29187820" w14:textId="77777777" w:rsidR="00C91E65" w:rsidRPr="007171CE" w:rsidRDefault="008C318F" w:rsidP="00D24E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71CE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7188" w:type="dxa"/>
            <w:shd w:val="clear" w:color="auto" w:fill="auto"/>
          </w:tcPr>
          <w:p w14:paraId="2AC539DE" w14:textId="77777777" w:rsidR="00C91E65" w:rsidRPr="007171CE" w:rsidRDefault="00C91E65" w:rsidP="00D24E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A7CF8F" w14:textId="77777777" w:rsidR="00C91E65" w:rsidRPr="007171CE" w:rsidRDefault="008C318F" w:rsidP="00D24E5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t>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188"/>
      </w:tblGrid>
      <w:tr w:rsidR="008C318F" w:rsidRPr="007171CE" w14:paraId="28151E8E" w14:textId="77777777" w:rsidTr="00F53D77">
        <w:tc>
          <w:tcPr>
            <w:tcW w:w="1668" w:type="dxa"/>
            <w:shd w:val="clear" w:color="auto" w:fill="F2F2F2" w:themeFill="background1" w:themeFillShade="F2"/>
          </w:tcPr>
          <w:p w14:paraId="62D25D44" w14:textId="77777777" w:rsidR="008C318F" w:rsidRPr="007171CE" w:rsidRDefault="008C318F" w:rsidP="00016FD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1CE">
              <w:rPr>
                <w:rFonts w:asciiTheme="minorHAnsi" w:hAnsiTheme="minorHAnsi" w:cstheme="minorHAnsi"/>
                <w:sz w:val="22"/>
                <w:szCs w:val="22"/>
              </w:rPr>
              <w:t>Home address</w:t>
            </w:r>
          </w:p>
        </w:tc>
        <w:tc>
          <w:tcPr>
            <w:tcW w:w="7188" w:type="dxa"/>
            <w:shd w:val="clear" w:color="auto" w:fill="auto"/>
          </w:tcPr>
          <w:p w14:paraId="3B50DC02" w14:textId="77777777" w:rsidR="008C318F" w:rsidRPr="007171CE" w:rsidRDefault="008C318F" w:rsidP="00D24E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4201A8" w14:textId="77777777" w:rsidR="00022AC8" w:rsidRPr="007171CE" w:rsidRDefault="00022AC8" w:rsidP="001C25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86E6945" w14:textId="2BC6BEB7" w:rsidR="00534F72" w:rsidRPr="007171CE" w:rsidRDefault="001C256C" w:rsidP="001C25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t xml:space="preserve">Please </w:t>
      </w:r>
      <w:r w:rsidR="00534F72" w:rsidRPr="007171CE">
        <w:rPr>
          <w:rFonts w:asciiTheme="minorHAnsi" w:hAnsiTheme="minorHAnsi" w:cstheme="minorHAnsi"/>
          <w:sz w:val="22"/>
          <w:szCs w:val="22"/>
        </w:rPr>
        <w:t>return</w:t>
      </w:r>
      <w:r w:rsidRPr="007171CE">
        <w:rPr>
          <w:rFonts w:asciiTheme="minorHAnsi" w:hAnsiTheme="minorHAnsi" w:cstheme="minorHAnsi"/>
          <w:sz w:val="22"/>
          <w:szCs w:val="22"/>
        </w:rPr>
        <w:t xml:space="preserve"> your completed form no later than</w:t>
      </w:r>
      <w:r w:rsidR="00CF5E09">
        <w:rPr>
          <w:rFonts w:asciiTheme="minorHAnsi" w:hAnsiTheme="minorHAnsi" w:cstheme="minorHAnsi"/>
          <w:sz w:val="22"/>
          <w:szCs w:val="22"/>
        </w:rPr>
        <w:t xml:space="preserve"> 7</w:t>
      </w:r>
      <w:r w:rsidR="00CF5E09" w:rsidRPr="00CF5E0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CF5E09">
        <w:rPr>
          <w:rFonts w:asciiTheme="minorHAnsi" w:hAnsiTheme="minorHAnsi" w:cstheme="minorHAnsi"/>
          <w:sz w:val="22"/>
          <w:szCs w:val="22"/>
        </w:rPr>
        <w:t xml:space="preserve"> October 2024</w:t>
      </w:r>
      <w:r w:rsidR="00057F9F" w:rsidRPr="007171CE">
        <w:rPr>
          <w:rFonts w:asciiTheme="minorHAnsi" w:hAnsiTheme="minorHAnsi" w:cstheme="minorHAnsi"/>
          <w:sz w:val="22"/>
          <w:szCs w:val="22"/>
        </w:rPr>
        <w:t xml:space="preserve"> to</w:t>
      </w:r>
      <w:r w:rsidRPr="007171CE">
        <w:rPr>
          <w:rFonts w:asciiTheme="minorHAnsi" w:hAnsiTheme="minorHAnsi" w:cstheme="minorHAnsi"/>
          <w:sz w:val="22"/>
          <w:szCs w:val="22"/>
        </w:rPr>
        <w:t>:</w:t>
      </w:r>
    </w:p>
    <w:p w14:paraId="7B172C4A" w14:textId="4E980B6E" w:rsidR="00057F9F" w:rsidRPr="007171CE" w:rsidRDefault="00057F9F" w:rsidP="001C25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94177AD" w14:textId="214B0D0E" w:rsidR="00534F72" w:rsidRPr="007171CE" w:rsidRDefault="008A733E" w:rsidP="001C256C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Sarah Rogers</w:t>
      </w:r>
      <w:r w:rsidR="001C256C" w:rsidRPr="007171C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F98F937" w14:textId="4F120B33" w:rsidR="00534F72" w:rsidRPr="007171CE" w:rsidRDefault="001E7640" w:rsidP="001C256C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t>School Place Planning</w:t>
      </w:r>
      <w:r w:rsidR="001C256C" w:rsidRPr="007171CE">
        <w:rPr>
          <w:rFonts w:asciiTheme="minorHAnsi" w:hAnsiTheme="minorHAnsi" w:cstheme="minorHAnsi"/>
          <w:sz w:val="22"/>
          <w:szCs w:val="22"/>
        </w:rPr>
        <w:t xml:space="preserve"> Manager, </w:t>
      </w:r>
    </w:p>
    <w:p w14:paraId="778C3FE0" w14:textId="77777777" w:rsidR="00F16E93" w:rsidRPr="007171CE" w:rsidRDefault="00F16E93" w:rsidP="001C256C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t>PO Box 512, WA10 9JX.</w:t>
      </w:r>
    </w:p>
    <w:p w14:paraId="47C47489" w14:textId="5BA77FEA" w:rsidR="001C256C" w:rsidRPr="007171CE" w:rsidRDefault="001C256C" w:rsidP="001C256C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6B77D97" w14:textId="1E85E42F" w:rsidR="00534F72" w:rsidRPr="007171CE" w:rsidRDefault="001C256C" w:rsidP="001C256C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171CE">
        <w:rPr>
          <w:rFonts w:asciiTheme="minorHAnsi" w:hAnsiTheme="minorHAnsi" w:cstheme="minorHAnsi"/>
          <w:sz w:val="22"/>
          <w:szCs w:val="22"/>
        </w:rPr>
        <w:t xml:space="preserve">Email: </w:t>
      </w:r>
      <w:r w:rsidR="008A733E">
        <w:rPr>
          <w:rFonts w:asciiTheme="minorHAnsi" w:hAnsiTheme="minorHAnsi" w:cstheme="minorHAnsi"/>
          <w:sz w:val="22"/>
          <w:szCs w:val="22"/>
        </w:rPr>
        <w:t>sarahrogers</w:t>
      </w:r>
      <w:r w:rsidR="00426319">
        <w:rPr>
          <w:rFonts w:asciiTheme="minorHAnsi" w:hAnsiTheme="minorHAnsi" w:cstheme="minorHAnsi"/>
          <w:sz w:val="22"/>
          <w:szCs w:val="22"/>
        </w:rPr>
        <w:t>@sthelens.gov.uk</w:t>
      </w:r>
    </w:p>
    <w:p w14:paraId="5859F12E" w14:textId="77777777" w:rsidR="001C256C" w:rsidRPr="007171CE" w:rsidRDefault="001C256C" w:rsidP="001C25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865E10" w14:textId="77777777" w:rsidR="001C256C" w:rsidRPr="007171CE" w:rsidRDefault="001C256C" w:rsidP="001C25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411DC5" w14:textId="77777777" w:rsidR="007171CE" w:rsidRPr="007171CE" w:rsidRDefault="007171CE" w:rsidP="001C25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9627C1" w14:textId="77777777" w:rsidR="007171CE" w:rsidRPr="007171CE" w:rsidRDefault="007171CE" w:rsidP="001C25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302294" w14:textId="77777777" w:rsidR="00382B42" w:rsidRPr="007171CE" w:rsidRDefault="00382B42" w:rsidP="006444CF">
      <w:pPr>
        <w:pStyle w:val="Default"/>
        <w:rPr>
          <w:rFonts w:asciiTheme="minorHAnsi" w:hAnsiTheme="minorHAnsi" w:cstheme="minorHAnsi"/>
          <w:u w:val="single"/>
        </w:rPr>
      </w:pPr>
    </w:p>
    <w:p w14:paraId="14AB3F71" w14:textId="77777777" w:rsidR="00382B42" w:rsidRPr="007171CE" w:rsidRDefault="00382B42" w:rsidP="006444CF">
      <w:pPr>
        <w:pStyle w:val="Default"/>
        <w:rPr>
          <w:rFonts w:asciiTheme="minorHAnsi" w:hAnsiTheme="minorHAnsi" w:cstheme="minorHAnsi"/>
          <w:u w:val="single"/>
        </w:rPr>
      </w:pPr>
    </w:p>
    <w:sectPr w:rsidR="00382B42" w:rsidRPr="007171CE" w:rsidSect="007B622A">
      <w:pgSz w:w="12240" w:h="15840" w:code="1"/>
      <w:pgMar w:top="1440" w:right="1080" w:bottom="1440" w:left="1080" w:header="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6053B" w14:textId="77777777" w:rsidR="00931A8A" w:rsidRDefault="00931A8A">
      <w:r>
        <w:separator/>
      </w:r>
    </w:p>
  </w:endnote>
  <w:endnote w:type="continuationSeparator" w:id="0">
    <w:p w14:paraId="3B184E34" w14:textId="77777777" w:rsidR="00931A8A" w:rsidRDefault="00931A8A">
      <w:r>
        <w:continuationSeparator/>
      </w:r>
    </w:p>
  </w:endnote>
  <w:endnote w:type="continuationNotice" w:id="1">
    <w:p w14:paraId="0CBCC8C9" w14:textId="77777777" w:rsidR="00931A8A" w:rsidRDefault="00931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01578" w14:textId="06F0B954" w:rsidR="00C900B2" w:rsidRPr="007B622A" w:rsidRDefault="00E9714E" w:rsidP="007B622A">
    <w:pPr>
      <w:pStyle w:val="Footer"/>
      <w:jc w:val="center"/>
      <w:rPr>
        <w:rFonts w:asciiTheme="minorHAnsi" w:hAnsiTheme="minorHAnsi" w:cstheme="minorHAnsi"/>
        <w:color w:val="767171" w:themeColor="background2" w:themeShade="80"/>
        <w:sz w:val="18"/>
        <w:szCs w:val="22"/>
        <w:lang w:val="en-US"/>
      </w:rPr>
    </w:pPr>
    <w:r w:rsidRPr="007B622A">
      <w:rPr>
        <w:rFonts w:asciiTheme="minorHAnsi" w:hAnsiTheme="minorHAnsi" w:cstheme="minorHAnsi"/>
        <w:color w:val="767171" w:themeColor="background2" w:themeShade="80"/>
        <w:sz w:val="18"/>
        <w:szCs w:val="22"/>
        <w:lang w:val="en-US"/>
      </w:rPr>
      <w:fldChar w:fldCharType="begin"/>
    </w:r>
    <w:r w:rsidRPr="007B622A">
      <w:rPr>
        <w:rFonts w:asciiTheme="minorHAnsi" w:hAnsiTheme="minorHAnsi" w:cstheme="minorHAnsi"/>
        <w:color w:val="767171" w:themeColor="background2" w:themeShade="80"/>
        <w:sz w:val="18"/>
        <w:szCs w:val="22"/>
        <w:lang w:val="en-US"/>
      </w:rPr>
      <w:instrText xml:space="preserve"> PAGE   \* MERGEFORMAT </w:instrText>
    </w:r>
    <w:r w:rsidRPr="007B622A">
      <w:rPr>
        <w:rFonts w:asciiTheme="minorHAnsi" w:hAnsiTheme="minorHAnsi" w:cstheme="minorHAnsi"/>
        <w:color w:val="767171" w:themeColor="background2" w:themeShade="80"/>
        <w:sz w:val="18"/>
        <w:szCs w:val="22"/>
        <w:lang w:val="en-US"/>
      </w:rPr>
      <w:fldChar w:fldCharType="separate"/>
    </w:r>
    <w:r w:rsidRPr="007B622A">
      <w:rPr>
        <w:rFonts w:asciiTheme="minorHAnsi" w:hAnsiTheme="minorHAnsi" w:cstheme="minorHAnsi"/>
        <w:noProof/>
        <w:color w:val="767171" w:themeColor="background2" w:themeShade="80"/>
        <w:sz w:val="18"/>
        <w:szCs w:val="22"/>
        <w:lang w:val="en-US"/>
      </w:rPr>
      <w:t>1</w:t>
    </w:r>
    <w:r w:rsidRPr="007B622A">
      <w:rPr>
        <w:rFonts w:asciiTheme="minorHAnsi" w:hAnsiTheme="minorHAnsi" w:cstheme="minorHAnsi"/>
        <w:noProof/>
        <w:color w:val="767171" w:themeColor="background2" w:themeShade="80"/>
        <w:sz w:val="18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3D0F7" w14:textId="77777777" w:rsidR="00931A8A" w:rsidRDefault="00931A8A">
      <w:r>
        <w:separator/>
      </w:r>
    </w:p>
  </w:footnote>
  <w:footnote w:type="continuationSeparator" w:id="0">
    <w:p w14:paraId="038E11B8" w14:textId="77777777" w:rsidR="00931A8A" w:rsidRDefault="00931A8A">
      <w:r>
        <w:continuationSeparator/>
      </w:r>
    </w:p>
  </w:footnote>
  <w:footnote w:type="continuationNotice" w:id="1">
    <w:p w14:paraId="517E6835" w14:textId="77777777" w:rsidR="00931A8A" w:rsidRDefault="00931A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025A"/>
    <w:multiLevelType w:val="hybridMultilevel"/>
    <w:tmpl w:val="E1CAC200"/>
    <w:lvl w:ilvl="0" w:tplc="1826C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C75E6"/>
    <w:multiLevelType w:val="multilevel"/>
    <w:tmpl w:val="4B929542"/>
    <w:lvl w:ilvl="0">
      <w:start w:val="1"/>
      <w:numFmt w:val="decimal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 w15:restartNumberingAfterBreak="0">
    <w:nsid w:val="0E36621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6C3803"/>
    <w:multiLevelType w:val="hybridMultilevel"/>
    <w:tmpl w:val="E1CAC200"/>
    <w:lvl w:ilvl="0" w:tplc="1826C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CB807F6"/>
    <w:multiLevelType w:val="multilevel"/>
    <w:tmpl w:val="4B9295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suff w:val="space"/>
      <w:lvlText w:val="(%2)"/>
      <w:lvlJc w:val="left"/>
      <w:pPr>
        <w:ind w:left="55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287"/>
        </w:tabs>
        <w:ind w:left="128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684"/>
        </w:tabs>
        <w:ind w:left="168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2251"/>
        </w:tabs>
        <w:ind w:left="225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710"/>
        </w:tabs>
        <w:ind w:left="271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430"/>
        </w:tabs>
        <w:ind w:left="3430" w:hanging="720"/>
      </w:pPr>
      <w:rPr>
        <w:rFonts w:hint="default"/>
      </w:rPr>
    </w:lvl>
  </w:abstractNum>
  <w:abstractNum w:abstractNumId="6" w15:restartNumberingAfterBreak="0">
    <w:nsid w:val="20144B5C"/>
    <w:multiLevelType w:val="hybridMultilevel"/>
    <w:tmpl w:val="C394A69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22555147"/>
    <w:multiLevelType w:val="hybridMultilevel"/>
    <w:tmpl w:val="21ECA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74290"/>
    <w:multiLevelType w:val="multilevel"/>
    <w:tmpl w:val="4B929542"/>
    <w:lvl w:ilvl="0">
      <w:start w:val="1"/>
      <w:numFmt w:val="decimal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9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2740007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C56FA7"/>
    <w:multiLevelType w:val="multilevel"/>
    <w:tmpl w:val="4B9295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suff w:val="space"/>
      <w:lvlText w:val="(%2)"/>
      <w:lvlJc w:val="left"/>
      <w:pPr>
        <w:ind w:left="55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287"/>
        </w:tabs>
        <w:ind w:left="128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684"/>
        </w:tabs>
        <w:ind w:left="168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2251"/>
        </w:tabs>
        <w:ind w:left="225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710"/>
        </w:tabs>
        <w:ind w:left="271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430"/>
        </w:tabs>
        <w:ind w:left="3430" w:hanging="720"/>
      </w:pPr>
      <w:rPr>
        <w:rFonts w:hint="default"/>
      </w:rPr>
    </w:lvl>
  </w:abstractNum>
  <w:abstractNum w:abstractNumId="12" w15:restartNumberingAfterBreak="0">
    <w:nsid w:val="3A6C7523"/>
    <w:multiLevelType w:val="hybridMultilevel"/>
    <w:tmpl w:val="4148C9A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6201D"/>
    <w:multiLevelType w:val="hybridMultilevel"/>
    <w:tmpl w:val="5F26B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480B1CF2"/>
    <w:multiLevelType w:val="hybridMultilevel"/>
    <w:tmpl w:val="28ACB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110CC"/>
    <w:multiLevelType w:val="multilevel"/>
    <w:tmpl w:val="4B9295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suff w:val="space"/>
      <w:lvlText w:val="(%2)"/>
      <w:lvlJc w:val="left"/>
      <w:pPr>
        <w:ind w:left="55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287"/>
        </w:tabs>
        <w:ind w:left="128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684"/>
        </w:tabs>
        <w:ind w:left="168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2251"/>
        </w:tabs>
        <w:ind w:left="225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710"/>
        </w:tabs>
        <w:ind w:left="271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430"/>
        </w:tabs>
        <w:ind w:left="3430" w:hanging="720"/>
      </w:pPr>
      <w:rPr>
        <w:rFonts w:hint="default"/>
      </w:rPr>
    </w:lvl>
  </w:abstractNum>
  <w:abstractNum w:abstractNumId="17" w15:restartNumberingAfterBreak="0">
    <w:nsid w:val="4B181650"/>
    <w:multiLevelType w:val="multilevel"/>
    <w:tmpl w:val="4B929542"/>
    <w:lvl w:ilvl="0">
      <w:start w:val="1"/>
      <w:numFmt w:val="decimal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8" w15:restartNumberingAfterBreak="0">
    <w:nsid w:val="51D0506D"/>
    <w:multiLevelType w:val="hybridMultilevel"/>
    <w:tmpl w:val="378A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4636B1"/>
    <w:multiLevelType w:val="hybridMultilevel"/>
    <w:tmpl w:val="04EC3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42DCA"/>
    <w:multiLevelType w:val="hybridMultilevel"/>
    <w:tmpl w:val="4E545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1E77"/>
    <w:multiLevelType w:val="hybridMultilevel"/>
    <w:tmpl w:val="D0864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394CB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30E5D1B"/>
    <w:multiLevelType w:val="multilevel"/>
    <w:tmpl w:val="4B929542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5" w15:restartNumberingAfterBreak="0">
    <w:nsid w:val="70025C92"/>
    <w:multiLevelType w:val="hybridMultilevel"/>
    <w:tmpl w:val="ED28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D9D4EEB"/>
    <w:multiLevelType w:val="hybridMultilevel"/>
    <w:tmpl w:val="C7A0CA6C"/>
    <w:lvl w:ilvl="0" w:tplc="A502A9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4274473">
    <w:abstractNumId w:val="14"/>
  </w:num>
  <w:num w:numId="2" w16cid:durableId="1945765146">
    <w:abstractNumId w:val="9"/>
  </w:num>
  <w:num w:numId="3" w16cid:durableId="1643382649">
    <w:abstractNumId w:val="26"/>
  </w:num>
  <w:num w:numId="4" w16cid:durableId="1278677015">
    <w:abstractNumId w:val="4"/>
  </w:num>
  <w:num w:numId="5" w16cid:durableId="2048750755">
    <w:abstractNumId w:val="19"/>
  </w:num>
  <w:num w:numId="6" w16cid:durableId="1486782194">
    <w:abstractNumId w:val="24"/>
  </w:num>
  <w:num w:numId="7" w16cid:durableId="14892471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7520567">
    <w:abstractNumId w:val="0"/>
  </w:num>
  <w:num w:numId="9" w16cid:durableId="318580920">
    <w:abstractNumId w:val="16"/>
  </w:num>
  <w:num w:numId="10" w16cid:durableId="1605652913">
    <w:abstractNumId w:val="1"/>
  </w:num>
  <w:num w:numId="11" w16cid:durableId="1070424206">
    <w:abstractNumId w:val="8"/>
  </w:num>
  <w:num w:numId="12" w16cid:durableId="78718438">
    <w:abstractNumId w:val="17"/>
  </w:num>
  <w:num w:numId="13" w16cid:durableId="325983751">
    <w:abstractNumId w:val="5"/>
  </w:num>
  <w:num w:numId="14" w16cid:durableId="897589254">
    <w:abstractNumId w:val="11"/>
  </w:num>
  <w:num w:numId="15" w16cid:durableId="881595562">
    <w:abstractNumId w:val="27"/>
  </w:num>
  <w:num w:numId="16" w16cid:durableId="1964384647">
    <w:abstractNumId w:val="22"/>
  </w:num>
  <w:num w:numId="17" w16cid:durableId="1826160795">
    <w:abstractNumId w:val="3"/>
  </w:num>
  <w:num w:numId="18" w16cid:durableId="1575897299">
    <w:abstractNumId w:val="15"/>
  </w:num>
  <w:num w:numId="19" w16cid:durableId="2061047803">
    <w:abstractNumId w:val="12"/>
  </w:num>
  <w:num w:numId="20" w16cid:durableId="832334302">
    <w:abstractNumId w:val="6"/>
  </w:num>
  <w:num w:numId="21" w16cid:durableId="1064721863">
    <w:abstractNumId w:val="18"/>
  </w:num>
  <w:num w:numId="22" w16cid:durableId="1405369024">
    <w:abstractNumId w:val="7"/>
  </w:num>
  <w:num w:numId="23" w16cid:durableId="112529398">
    <w:abstractNumId w:val="25"/>
  </w:num>
  <w:num w:numId="24" w16cid:durableId="1917323965">
    <w:abstractNumId w:val="20"/>
  </w:num>
  <w:num w:numId="25" w16cid:durableId="334844198">
    <w:abstractNumId w:val="13"/>
  </w:num>
  <w:num w:numId="26" w16cid:durableId="1531723596">
    <w:abstractNumId w:val="23"/>
  </w:num>
  <w:num w:numId="27" w16cid:durableId="381445889">
    <w:abstractNumId w:val="10"/>
  </w:num>
  <w:num w:numId="28" w16cid:durableId="1388800664">
    <w:abstractNumId w:val="2"/>
  </w:num>
  <w:num w:numId="29" w16cid:durableId="2150433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0F"/>
    <w:rsid w:val="00003433"/>
    <w:rsid w:val="00006617"/>
    <w:rsid w:val="00007FEE"/>
    <w:rsid w:val="00012A17"/>
    <w:rsid w:val="00016FDF"/>
    <w:rsid w:val="00022AC8"/>
    <w:rsid w:val="00022CB6"/>
    <w:rsid w:val="00022D58"/>
    <w:rsid w:val="00030E24"/>
    <w:rsid w:val="00032672"/>
    <w:rsid w:val="00034A93"/>
    <w:rsid w:val="00042261"/>
    <w:rsid w:val="000429C9"/>
    <w:rsid w:val="0004535A"/>
    <w:rsid w:val="00051BC8"/>
    <w:rsid w:val="00054169"/>
    <w:rsid w:val="00057F9F"/>
    <w:rsid w:val="000629D5"/>
    <w:rsid w:val="00070B83"/>
    <w:rsid w:val="0007665C"/>
    <w:rsid w:val="00076969"/>
    <w:rsid w:val="00077C03"/>
    <w:rsid w:val="00081336"/>
    <w:rsid w:val="00081CE5"/>
    <w:rsid w:val="00082ED1"/>
    <w:rsid w:val="00095F29"/>
    <w:rsid w:val="0009602E"/>
    <w:rsid w:val="000972F5"/>
    <w:rsid w:val="00097C53"/>
    <w:rsid w:val="000B4023"/>
    <w:rsid w:val="000B7D64"/>
    <w:rsid w:val="000D1631"/>
    <w:rsid w:val="000D657F"/>
    <w:rsid w:val="000E144F"/>
    <w:rsid w:val="000E5FDB"/>
    <w:rsid w:val="000F0290"/>
    <w:rsid w:val="000F0ED9"/>
    <w:rsid w:val="000F4797"/>
    <w:rsid w:val="00100F16"/>
    <w:rsid w:val="00102D09"/>
    <w:rsid w:val="00104AF1"/>
    <w:rsid w:val="00106865"/>
    <w:rsid w:val="0011490E"/>
    <w:rsid w:val="001201B3"/>
    <w:rsid w:val="00120EA5"/>
    <w:rsid w:val="001235F6"/>
    <w:rsid w:val="00130AAC"/>
    <w:rsid w:val="00135489"/>
    <w:rsid w:val="001457FD"/>
    <w:rsid w:val="00152E48"/>
    <w:rsid w:val="00154564"/>
    <w:rsid w:val="00164D6B"/>
    <w:rsid w:val="00165F3F"/>
    <w:rsid w:val="001776D8"/>
    <w:rsid w:val="001844D7"/>
    <w:rsid w:val="0018663A"/>
    <w:rsid w:val="00195DE3"/>
    <w:rsid w:val="00196196"/>
    <w:rsid w:val="00197A48"/>
    <w:rsid w:val="001A039E"/>
    <w:rsid w:val="001A17BF"/>
    <w:rsid w:val="001A1FBD"/>
    <w:rsid w:val="001A3400"/>
    <w:rsid w:val="001C256C"/>
    <w:rsid w:val="001C65BC"/>
    <w:rsid w:val="001D0F35"/>
    <w:rsid w:val="001D244F"/>
    <w:rsid w:val="001E3C31"/>
    <w:rsid w:val="001E72BE"/>
    <w:rsid w:val="001E7640"/>
    <w:rsid w:val="001F1958"/>
    <w:rsid w:val="001F478C"/>
    <w:rsid w:val="002001C3"/>
    <w:rsid w:val="00204C08"/>
    <w:rsid w:val="002142CC"/>
    <w:rsid w:val="002162CA"/>
    <w:rsid w:val="0021667B"/>
    <w:rsid w:val="00220EB6"/>
    <w:rsid w:val="00235025"/>
    <w:rsid w:val="002357BA"/>
    <w:rsid w:val="00242AFF"/>
    <w:rsid w:val="002452D5"/>
    <w:rsid w:val="00255CFE"/>
    <w:rsid w:val="002639FD"/>
    <w:rsid w:val="00264245"/>
    <w:rsid w:val="00277F00"/>
    <w:rsid w:val="00280591"/>
    <w:rsid w:val="00280F89"/>
    <w:rsid w:val="002924ED"/>
    <w:rsid w:val="00294002"/>
    <w:rsid w:val="002A0FD6"/>
    <w:rsid w:val="002A6F4A"/>
    <w:rsid w:val="002B407D"/>
    <w:rsid w:val="002C2471"/>
    <w:rsid w:val="002C6B61"/>
    <w:rsid w:val="002D73D8"/>
    <w:rsid w:val="002D7C29"/>
    <w:rsid w:val="002E12E6"/>
    <w:rsid w:val="002E1FE5"/>
    <w:rsid w:val="002E4754"/>
    <w:rsid w:val="002F0617"/>
    <w:rsid w:val="002F65CE"/>
    <w:rsid w:val="002F70BE"/>
    <w:rsid w:val="002F7A2C"/>
    <w:rsid w:val="0030030E"/>
    <w:rsid w:val="00300D67"/>
    <w:rsid w:val="003010A4"/>
    <w:rsid w:val="0030393A"/>
    <w:rsid w:val="00303A54"/>
    <w:rsid w:val="00311DD0"/>
    <w:rsid w:val="003178B3"/>
    <w:rsid w:val="00323F82"/>
    <w:rsid w:val="00324947"/>
    <w:rsid w:val="00330364"/>
    <w:rsid w:val="003402E3"/>
    <w:rsid w:val="0034069A"/>
    <w:rsid w:val="00340DB3"/>
    <w:rsid w:val="0034655A"/>
    <w:rsid w:val="0035217B"/>
    <w:rsid w:val="003533A9"/>
    <w:rsid w:val="003574DB"/>
    <w:rsid w:val="003576E7"/>
    <w:rsid w:val="0036230C"/>
    <w:rsid w:val="00376490"/>
    <w:rsid w:val="00377A7A"/>
    <w:rsid w:val="003812E7"/>
    <w:rsid w:val="00382B42"/>
    <w:rsid w:val="00384120"/>
    <w:rsid w:val="00393F99"/>
    <w:rsid w:val="00395834"/>
    <w:rsid w:val="00395BC4"/>
    <w:rsid w:val="003B6F67"/>
    <w:rsid w:val="003C2B6D"/>
    <w:rsid w:val="003D0FF6"/>
    <w:rsid w:val="003D1393"/>
    <w:rsid w:val="003D6618"/>
    <w:rsid w:val="003D6792"/>
    <w:rsid w:val="003E3604"/>
    <w:rsid w:val="003F19C7"/>
    <w:rsid w:val="00402EA8"/>
    <w:rsid w:val="00404396"/>
    <w:rsid w:val="00404AE4"/>
    <w:rsid w:val="00406688"/>
    <w:rsid w:val="00412789"/>
    <w:rsid w:val="00412C71"/>
    <w:rsid w:val="00415DC5"/>
    <w:rsid w:val="0041601C"/>
    <w:rsid w:val="0041763D"/>
    <w:rsid w:val="0042077F"/>
    <w:rsid w:val="00426319"/>
    <w:rsid w:val="00427E26"/>
    <w:rsid w:val="004301AF"/>
    <w:rsid w:val="00433416"/>
    <w:rsid w:val="00433B1C"/>
    <w:rsid w:val="00436B3C"/>
    <w:rsid w:val="00440FC0"/>
    <w:rsid w:val="0044303D"/>
    <w:rsid w:val="0044431B"/>
    <w:rsid w:val="004559EE"/>
    <w:rsid w:val="00461700"/>
    <w:rsid w:val="00463824"/>
    <w:rsid w:val="00471117"/>
    <w:rsid w:val="00476C8C"/>
    <w:rsid w:val="004864A0"/>
    <w:rsid w:val="0048662F"/>
    <w:rsid w:val="00490696"/>
    <w:rsid w:val="0049617C"/>
    <w:rsid w:val="00496936"/>
    <w:rsid w:val="004977F5"/>
    <w:rsid w:val="004A0BB7"/>
    <w:rsid w:val="004A1D85"/>
    <w:rsid w:val="004A313C"/>
    <w:rsid w:val="004A37F6"/>
    <w:rsid w:val="004A4F88"/>
    <w:rsid w:val="004B4DA6"/>
    <w:rsid w:val="004B560F"/>
    <w:rsid w:val="004C6E0A"/>
    <w:rsid w:val="004D2567"/>
    <w:rsid w:val="004E54A0"/>
    <w:rsid w:val="004F01F6"/>
    <w:rsid w:val="004F3B47"/>
    <w:rsid w:val="00502633"/>
    <w:rsid w:val="0050284A"/>
    <w:rsid w:val="00502D66"/>
    <w:rsid w:val="005230E3"/>
    <w:rsid w:val="00525AFC"/>
    <w:rsid w:val="005267E1"/>
    <w:rsid w:val="005313FF"/>
    <w:rsid w:val="00534F72"/>
    <w:rsid w:val="00536DF8"/>
    <w:rsid w:val="00544663"/>
    <w:rsid w:val="005461A4"/>
    <w:rsid w:val="00563DD3"/>
    <w:rsid w:val="00566A78"/>
    <w:rsid w:val="0057276B"/>
    <w:rsid w:val="00573CB1"/>
    <w:rsid w:val="00573ED9"/>
    <w:rsid w:val="005756CB"/>
    <w:rsid w:val="00576B33"/>
    <w:rsid w:val="00582007"/>
    <w:rsid w:val="005867BC"/>
    <w:rsid w:val="00591DF0"/>
    <w:rsid w:val="005A27A6"/>
    <w:rsid w:val="005A2E04"/>
    <w:rsid w:val="005A3F2B"/>
    <w:rsid w:val="005A4C07"/>
    <w:rsid w:val="005A5E5A"/>
    <w:rsid w:val="005A6B5A"/>
    <w:rsid w:val="005A6E37"/>
    <w:rsid w:val="005A7C3A"/>
    <w:rsid w:val="005B4AED"/>
    <w:rsid w:val="005B7591"/>
    <w:rsid w:val="005C12F7"/>
    <w:rsid w:val="005D5786"/>
    <w:rsid w:val="005E0C8F"/>
    <w:rsid w:val="00600861"/>
    <w:rsid w:val="0060170D"/>
    <w:rsid w:val="00603219"/>
    <w:rsid w:val="00604C1A"/>
    <w:rsid w:val="00613930"/>
    <w:rsid w:val="006168CE"/>
    <w:rsid w:val="00631190"/>
    <w:rsid w:val="0063375F"/>
    <w:rsid w:val="0063773E"/>
    <w:rsid w:val="006409F1"/>
    <w:rsid w:val="006423B0"/>
    <w:rsid w:val="00642AA7"/>
    <w:rsid w:val="006444CF"/>
    <w:rsid w:val="00646319"/>
    <w:rsid w:val="00650D36"/>
    <w:rsid w:val="00651CC2"/>
    <w:rsid w:val="00652252"/>
    <w:rsid w:val="0065354D"/>
    <w:rsid w:val="0066086F"/>
    <w:rsid w:val="006810EA"/>
    <w:rsid w:val="00684E18"/>
    <w:rsid w:val="00685CC9"/>
    <w:rsid w:val="00690654"/>
    <w:rsid w:val="006912B6"/>
    <w:rsid w:val="00694BF1"/>
    <w:rsid w:val="006A014C"/>
    <w:rsid w:val="006C204F"/>
    <w:rsid w:val="006C5803"/>
    <w:rsid w:val="006D38DA"/>
    <w:rsid w:val="006D5C9D"/>
    <w:rsid w:val="006D67BA"/>
    <w:rsid w:val="006E1C9F"/>
    <w:rsid w:val="006E4E44"/>
    <w:rsid w:val="006F678B"/>
    <w:rsid w:val="007020DA"/>
    <w:rsid w:val="007126BA"/>
    <w:rsid w:val="00712E62"/>
    <w:rsid w:val="0071403F"/>
    <w:rsid w:val="007158FD"/>
    <w:rsid w:val="007171CE"/>
    <w:rsid w:val="00722ED5"/>
    <w:rsid w:val="00725BD3"/>
    <w:rsid w:val="00725CFA"/>
    <w:rsid w:val="00735C7D"/>
    <w:rsid w:val="00736812"/>
    <w:rsid w:val="007370B7"/>
    <w:rsid w:val="00743031"/>
    <w:rsid w:val="007619C3"/>
    <w:rsid w:val="00762551"/>
    <w:rsid w:val="0076285A"/>
    <w:rsid w:val="00775ECA"/>
    <w:rsid w:val="00777BA1"/>
    <w:rsid w:val="007964C8"/>
    <w:rsid w:val="00797B3F"/>
    <w:rsid w:val="007B5E61"/>
    <w:rsid w:val="007B622A"/>
    <w:rsid w:val="007B726B"/>
    <w:rsid w:val="007C02A2"/>
    <w:rsid w:val="007C5C70"/>
    <w:rsid w:val="007F1AEE"/>
    <w:rsid w:val="007F396C"/>
    <w:rsid w:val="007F730E"/>
    <w:rsid w:val="00802F56"/>
    <w:rsid w:val="008069E8"/>
    <w:rsid w:val="00807BC3"/>
    <w:rsid w:val="0081003B"/>
    <w:rsid w:val="0082231C"/>
    <w:rsid w:val="0082696F"/>
    <w:rsid w:val="00826A45"/>
    <w:rsid w:val="008277A7"/>
    <w:rsid w:val="00834F7A"/>
    <w:rsid w:val="0084114B"/>
    <w:rsid w:val="008446FB"/>
    <w:rsid w:val="00873554"/>
    <w:rsid w:val="008759F2"/>
    <w:rsid w:val="00875C8D"/>
    <w:rsid w:val="00883603"/>
    <w:rsid w:val="008910CE"/>
    <w:rsid w:val="00893BA4"/>
    <w:rsid w:val="00896990"/>
    <w:rsid w:val="008970D5"/>
    <w:rsid w:val="008A69A5"/>
    <w:rsid w:val="008A733E"/>
    <w:rsid w:val="008B46C3"/>
    <w:rsid w:val="008C0AD2"/>
    <w:rsid w:val="008C318F"/>
    <w:rsid w:val="008C612E"/>
    <w:rsid w:val="008D321C"/>
    <w:rsid w:val="008E480C"/>
    <w:rsid w:val="008F0926"/>
    <w:rsid w:val="008F14B8"/>
    <w:rsid w:val="008F6AF8"/>
    <w:rsid w:val="008F6C3B"/>
    <w:rsid w:val="009066A1"/>
    <w:rsid w:val="009216CC"/>
    <w:rsid w:val="0092432D"/>
    <w:rsid w:val="00931A8A"/>
    <w:rsid w:val="00931F31"/>
    <w:rsid w:val="00931F8A"/>
    <w:rsid w:val="009320E1"/>
    <w:rsid w:val="00942B46"/>
    <w:rsid w:val="00945F3B"/>
    <w:rsid w:val="00945F97"/>
    <w:rsid w:val="00947E34"/>
    <w:rsid w:val="00947FAD"/>
    <w:rsid w:val="00951817"/>
    <w:rsid w:val="009538EE"/>
    <w:rsid w:val="00961ECF"/>
    <w:rsid w:val="00963D86"/>
    <w:rsid w:val="00966174"/>
    <w:rsid w:val="00974A8E"/>
    <w:rsid w:val="00975BE2"/>
    <w:rsid w:val="009930FB"/>
    <w:rsid w:val="009A34F8"/>
    <w:rsid w:val="009A5CB3"/>
    <w:rsid w:val="009A6357"/>
    <w:rsid w:val="009B59B2"/>
    <w:rsid w:val="009B6682"/>
    <w:rsid w:val="009C0B4F"/>
    <w:rsid w:val="009C4EED"/>
    <w:rsid w:val="009D1448"/>
    <w:rsid w:val="009D2969"/>
    <w:rsid w:val="009D4370"/>
    <w:rsid w:val="009D5B1A"/>
    <w:rsid w:val="009E0B15"/>
    <w:rsid w:val="009F21F1"/>
    <w:rsid w:val="009F3AAE"/>
    <w:rsid w:val="009F6F36"/>
    <w:rsid w:val="00A24D6C"/>
    <w:rsid w:val="00A3413E"/>
    <w:rsid w:val="00A363E5"/>
    <w:rsid w:val="00A41254"/>
    <w:rsid w:val="00A446EF"/>
    <w:rsid w:val="00A54DD5"/>
    <w:rsid w:val="00A57D3D"/>
    <w:rsid w:val="00A61F60"/>
    <w:rsid w:val="00A6377D"/>
    <w:rsid w:val="00A67CB7"/>
    <w:rsid w:val="00A90BAA"/>
    <w:rsid w:val="00A93D6A"/>
    <w:rsid w:val="00AA0C58"/>
    <w:rsid w:val="00AB28AF"/>
    <w:rsid w:val="00AB4EFF"/>
    <w:rsid w:val="00AC119C"/>
    <w:rsid w:val="00AC3036"/>
    <w:rsid w:val="00AC3243"/>
    <w:rsid w:val="00AC5B0C"/>
    <w:rsid w:val="00AC5BF0"/>
    <w:rsid w:val="00AC63E1"/>
    <w:rsid w:val="00AD08E2"/>
    <w:rsid w:val="00AE4D13"/>
    <w:rsid w:val="00AE6B7E"/>
    <w:rsid w:val="00AE7316"/>
    <w:rsid w:val="00AF3268"/>
    <w:rsid w:val="00B008FE"/>
    <w:rsid w:val="00B03456"/>
    <w:rsid w:val="00B2087F"/>
    <w:rsid w:val="00B21405"/>
    <w:rsid w:val="00B24066"/>
    <w:rsid w:val="00B24083"/>
    <w:rsid w:val="00B3712C"/>
    <w:rsid w:val="00B52562"/>
    <w:rsid w:val="00B5597D"/>
    <w:rsid w:val="00B575C3"/>
    <w:rsid w:val="00B710E9"/>
    <w:rsid w:val="00B72589"/>
    <w:rsid w:val="00B73A74"/>
    <w:rsid w:val="00B77B4B"/>
    <w:rsid w:val="00B85381"/>
    <w:rsid w:val="00B92657"/>
    <w:rsid w:val="00B951F8"/>
    <w:rsid w:val="00B96A85"/>
    <w:rsid w:val="00B978F8"/>
    <w:rsid w:val="00BA1535"/>
    <w:rsid w:val="00BA314C"/>
    <w:rsid w:val="00BA6384"/>
    <w:rsid w:val="00BC2098"/>
    <w:rsid w:val="00BC21C3"/>
    <w:rsid w:val="00BC42D8"/>
    <w:rsid w:val="00BD6ECF"/>
    <w:rsid w:val="00BE05FA"/>
    <w:rsid w:val="00C112D5"/>
    <w:rsid w:val="00C1266A"/>
    <w:rsid w:val="00C13661"/>
    <w:rsid w:val="00C1492F"/>
    <w:rsid w:val="00C15586"/>
    <w:rsid w:val="00C20DB6"/>
    <w:rsid w:val="00C31440"/>
    <w:rsid w:val="00C32020"/>
    <w:rsid w:val="00C45BB9"/>
    <w:rsid w:val="00C6077B"/>
    <w:rsid w:val="00C67BBF"/>
    <w:rsid w:val="00C753BD"/>
    <w:rsid w:val="00C85786"/>
    <w:rsid w:val="00C900B2"/>
    <w:rsid w:val="00C90CDD"/>
    <w:rsid w:val="00C91E65"/>
    <w:rsid w:val="00C9337C"/>
    <w:rsid w:val="00C96669"/>
    <w:rsid w:val="00C96E35"/>
    <w:rsid w:val="00CA3ACB"/>
    <w:rsid w:val="00CA6B4F"/>
    <w:rsid w:val="00CC6041"/>
    <w:rsid w:val="00CC6410"/>
    <w:rsid w:val="00CC763C"/>
    <w:rsid w:val="00CD10DC"/>
    <w:rsid w:val="00CE63AC"/>
    <w:rsid w:val="00CE6EFC"/>
    <w:rsid w:val="00CF0032"/>
    <w:rsid w:val="00CF15E2"/>
    <w:rsid w:val="00CF1BBA"/>
    <w:rsid w:val="00CF4995"/>
    <w:rsid w:val="00CF5E09"/>
    <w:rsid w:val="00CF63E5"/>
    <w:rsid w:val="00CF6B28"/>
    <w:rsid w:val="00CF704E"/>
    <w:rsid w:val="00D01238"/>
    <w:rsid w:val="00D026ED"/>
    <w:rsid w:val="00D112CD"/>
    <w:rsid w:val="00D13627"/>
    <w:rsid w:val="00D233D6"/>
    <w:rsid w:val="00D24544"/>
    <w:rsid w:val="00D24E5B"/>
    <w:rsid w:val="00D2636F"/>
    <w:rsid w:val="00D307F7"/>
    <w:rsid w:val="00D357C2"/>
    <w:rsid w:val="00D43798"/>
    <w:rsid w:val="00D51A77"/>
    <w:rsid w:val="00D67008"/>
    <w:rsid w:val="00D70AFC"/>
    <w:rsid w:val="00D70F9F"/>
    <w:rsid w:val="00D7212C"/>
    <w:rsid w:val="00D744A0"/>
    <w:rsid w:val="00D74957"/>
    <w:rsid w:val="00D8619E"/>
    <w:rsid w:val="00D9038C"/>
    <w:rsid w:val="00DA1A47"/>
    <w:rsid w:val="00DB129A"/>
    <w:rsid w:val="00DB4C22"/>
    <w:rsid w:val="00DC0160"/>
    <w:rsid w:val="00DC2016"/>
    <w:rsid w:val="00DC2AE7"/>
    <w:rsid w:val="00DC5616"/>
    <w:rsid w:val="00DD2559"/>
    <w:rsid w:val="00DE2BA9"/>
    <w:rsid w:val="00DE47B8"/>
    <w:rsid w:val="00DE6BC4"/>
    <w:rsid w:val="00DF1830"/>
    <w:rsid w:val="00DF371E"/>
    <w:rsid w:val="00E101C4"/>
    <w:rsid w:val="00E15954"/>
    <w:rsid w:val="00E276A4"/>
    <w:rsid w:val="00E369CB"/>
    <w:rsid w:val="00E37B88"/>
    <w:rsid w:val="00E37C6E"/>
    <w:rsid w:val="00E40989"/>
    <w:rsid w:val="00E41DD0"/>
    <w:rsid w:val="00E47094"/>
    <w:rsid w:val="00E55179"/>
    <w:rsid w:val="00E55702"/>
    <w:rsid w:val="00E56E61"/>
    <w:rsid w:val="00E619AB"/>
    <w:rsid w:val="00E6544C"/>
    <w:rsid w:val="00E73482"/>
    <w:rsid w:val="00E73D1A"/>
    <w:rsid w:val="00E75E66"/>
    <w:rsid w:val="00E77950"/>
    <w:rsid w:val="00E80BA0"/>
    <w:rsid w:val="00E82E7E"/>
    <w:rsid w:val="00E92F99"/>
    <w:rsid w:val="00E9714E"/>
    <w:rsid w:val="00EA0CE0"/>
    <w:rsid w:val="00EA5D0A"/>
    <w:rsid w:val="00EB2BDB"/>
    <w:rsid w:val="00EB38D1"/>
    <w:rsid w:val="00EB4F08"/>
    <w:rsid w:val="00EC0B70"/>
    <w:rsid w:val="00EC192F"/>
    <w:rsid w:val="00EC367F"/>
    <w:rsid w:val="00EC7B72"/>
    <w:rsid w:val="00ED29BE"/>
    <w:rsid w:val="00ED3A2E"/>
    <w:rsid w:val="00ED472A"/>
    <w:rsid w:val="00EE0BD4"/>
    <w:rsid w:val="00EE5321"/>
    <w:rsid w:val="00EE537E"/>
    <w:rsid w:val="00EE61CD"/>
    <w:rsid w:val="00EF0D01"/>
    <w:rsid w:val="00EF1052"/>
    <w:rsid w:val="00EF4573"/>
    <w:rsid w:val="00F00D4B"/>
    <w:rsid w:val="00F07901"/>
    <w:rsid w:val="00F14EBB"/>
    <w:rsid w:val="00F16E93"/>
    <w:rsid w:val="00F2332A"/>
    <w:rsid w:val="00F40926"/>
    <w:rsid w:val="00F446AD"/>
    <w:rsid w:val="00F52510"/>
    <w:rsid w:val="00F53D77"/>
    <w:rsid w:val="00F6224F"/>
    <w:rsid w:val="00F64A79"/>
    <w:rsid w:val="00F74FEC"/>
    <w:rsid w:val="00F75B87"/>
    <w:rsid w:val="00F762A6"/>
    <w:rsid w:val="00F7666A"/>
    <w:rsid w:val="00F809C0"/>
    <w:rsid w:val="00F813EE"/>
    <w:rsid w:val="00F86E84"/>
    <w:rsid w:val="00F946F1"/>
    <w:rsid w:val="00F96E66"/>
    <w:rsid w:val="00FA6118"/>
    <w:rsid w:val="00FB03C0"/>
    <w:rsid w:val="00FC392B"/>
    <w:rsid w:val="00FC5CD6"/>
    <w:rsid w:val="00FD26E4"/>
    <w:rsid w:val="00FD4F36"/>
    <w:rsid w:val="00FE1231"/>
    <w:rsid w:val="00FE181A"/>
    <w:rsid w:val="00FE473A"/>
    <w:rsid w:val="00FE69A3"/>
    <w:rsid w:val="031C8C2D"/>
    <w:rsid w:val="0B59C80C"/>
    <w:rsid w:val="12A5A79F"/>
    <w:rsid w:val="1A1D6D32"/>
    <w:rsid w:val="3788B1CD"/>
    <w:rsid w:val="3E9E4F77"/>
    <w:rsid w:val="540F626B"/>
    <w:rsid w:val="5B1409D4"/>
    <w:rsid w:val="5F407BAF"/>
    <w:rsid w:val="672E2F97"/>
    <w:rsid w:val="6CCB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0EEB09"/>
  <w15:chartTrackingRefBased/>
  <w15:docId w15:val="{7C847C4E-9CB1-41FE-B8CC-3CB4E977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288"/>
    </w:pPr>
  </w:style>
  <w:style w:type="paragraph" w:customStyle="1" w:styleId="DeptBullets">
    <w:name w:val="DeptBullets"/>
    <w:basedOn w:val="Normal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pPr>
      <w:numPr>
        <w:numId w:val="2"/>
      </w:numPr>
      <w:spacing w:after="240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  <w:semiHidden/>
  </w:style>
  <w:style w:type="paragraph" w:customStyle="1" w:styleId="H1">
    <w:name w:val="H1"/>
    <w:basedOn w:val="Normal"/>
    <w:next w:val="N1"/>
    <w:pPr>
      <w:keepNext/>
      <w:widowControl/>
      <w:overflowPunct/>
      <w:autoSpaceDE/>
      <w:autoSpaceDN/>
      <w:adjustRightInd/>
      <w:spacing w:before="320" w:line="220" w:lineRule="atLeast"/>
      <w:jc w:val="both"/>
      <w:textAlignment w:val="auto"/>
    </w:pPr>
    <w:rPr>
      <w:rFonts w:ascii="Times New Roman" w:hAnsi="Times New Roman"/>
      <w:b/>
      <w:sz w:val="21"/>
    </w:rPr>
  </w:style>
  <w:style w:type="paragraph" w:customStyle="1" w:styleId="N1">
    <w:name w:val="N1"/>
    <w:basedOn w:val="Normal"/>
    <w:next w:val="N2"/>
    <w:pPr>
      <w:widowControl/>
      <w:numPr>
        <w:numId w:val="6"/>
      </w:numPr>
      <w:overflowPunct/>
      <w:autoSpaceDE/>
      <w:autoSpaceDN/>
      <w:adjustRightInd/>
      <w:spacing w:before="160" w:line="220" w:lineRule="atLeast"/>
      <w:jc w:val="both"/>
      <w:textAlignment w:val="auto"/>
    </w:pPr>
    <w:rPr>
      <w:rFonts w:ascii="Times New Roman" w:hAnsi="Times New Roman"/>
      <w:sz w:val="21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pPr>
      <w:numPr>
        <w:numId w:val="5"/>
      </w:numPr>
      <w:spacing w:after="240"/>
    </w:pPr>
    <w:rPr>
      <w:rFonts w:cs="Arial"/>
      <w:sz w:val="22"/>
    </w:rPr>
  </w:style>
  <w:style w:type="paragraph" w:customStyle="1" w:styleId="N2">
    <w:name w:val="N2"/>
    <w:basedOn w:val="N1"/>
    <w:pPr>
      <w:numPr>
        <w:ilvl w:val="1"/>
      </w:numPr>
      <w:tabs>
        <w:tab w:val="num" w:pos="1440"/>
        <w:tab w:val="num" w:pos="1800"/>
      </w:tabs>
      <w:spacing w:before="80"/>
      <w:ind w:left="1440" w:hanging="360"/>
    </w:pPr>
  </w:style>
  <w:style w:type="character" w:customStyle="1" w:styleId="N2Char">
    <w:name w:val="N2 Char"/>
    <w:basedOn w:val="N1Char"/>
    <w:rPr>
      <w:sz w:val="21"/>
      <w:lang w:val="en-GB" w:eastAsia="en-US" w:bidi="ar-SA"/>
    </w:rPr>
  </w:style>
  <w:style w:type="character" w:customStyle="1" w:styleId="N1Char">
    <w:name w:val="N1 Char"/>
    <w:rPr>
      <w:sz w:val="21"/>
      <w:lang w:val="en-GB" w:eastAsia="en-US" w:bidi="ar-SA"/>
    </w:rPr>
  </w:style>
  <w:style w:type="character" w:customStyle="1" w:styleId="H1Char">
    <w:name w:val="H1 Char"/>
    <w:rPr>
      <w:b/>
      <w:sz w:val="21"/>
      <w:lang w:val="en-GB" w:eastAsia="en-US" w:bidi="ar-SA"/>
    </w:rPr>
  </w:style>
  <w:style w:type="paragraph" w:customStyle="1" w:styleId="N3">
    <w:name w:val="N3"/>
    <w:basedOn w:val="N2"/>
    <w:pPr>
      <w:numPr>
        <w:ilvl w:val="2"/>
      </w:numPr>
      <w:tabs>
        <w:tab w:val="clear" w:pos="737"/>
        <w:tab w:val="num" w:pos="2160"/>
        <w:tab w:val="num" w:pos="2520"/>
      </w:tabs>
      <w:ind w:left="2160" w:hanging="360"/>
    </w:pPr>
  </w:style>
  <w:style w:type="paragraph" w:customStyle="1" w:styleId="N4">
    <w:name w:val="N4"/>
    <w:basedOn w:val="N3"/>
    <w:pPr>
      <w:numPr>
        <w:ilvl w:val="3"/>
      </w:numPr>
      <w:tabs>
        <w:tab w:val="clear" w:pos="1134"/>
        <w:tab w:val="num" w:pos="360"/>
        <w:tab w:val="num" w:pos="2880"/>
        <w:tab w:val="num" w:pos="3240"/>
      </w:tabs>
      <w:ind w:left="2880" w:hanging="360"/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  <w:tab w:val="num" w:pos="360"/>
        <w:tab w:val="num" w:pos="3600"/>
        <w:tab w:val="num" w:pos="3960"/>
      </w:tabs>
      <w:ind w:left="3600" w:hanging="360"/>
    </w:pPr>
  </w:style>
  <w:style w:type="paragraph" w:customStyle="1" w:styleId="T1">
    <w:name w:val="T1"/>
    <w:basedOn w:val="Normal"/>
    <w:pPr>
      <w:widowControl/>
      <w:overflowPunct/>
      <w:autoSpaceDE/>
      <w:autoSpaceDN/>
      <w:adjustRightInd/>
      <w:spacing w:before="160" w:line="220" w:lineRule="atLeast"/>
      <w:jc w:val="both"/>
      <w:textAlignment w:val="auto"/>
    </w:pPr>
    <w:rPr>
      <w:rFonts w:ascii="Times New Roman" w:hAnsi="Times New Roman"/>
      <w:sz w:val="21"/>
    </w:rPr>
  </w:style>
  <w:style w:type="paragraph" w:customStyle="1" w:styleId="Schedule">
    <w:name w:val="Schedule"/>
    <w:basedOn w:val="Normal"/>
    <w:next w:val="Normal"/>
    <w:pPr>
      <w:keepNext/>
      <w:widowControl/>
      <w:tabs>
        <w:tab w:val="center" w:pos="4167"/>
        <w:tab w:val="right" w:pos="8335"/>
      </w:tabs>
      <w:overflowPunct/>
      <w:autoSpaceDE/>
      <w:autoSpaceDN/>
      <w:adjustRightInd/>
      <w:spacing w:before="480" w:after="120"/>
      <w:jc w:val="center"/>
      <w:textAlignment w:val="auto"/>
    </w:pPr>
    <w:rPr>
      <w:rFonts w:ascii="Times New Roman" w:hAnsi="Times New Roman"/>
      <w:sz w:val="30"/>
    </w:rPr>
  </w:style>
  <w:style w:type="paragraph" w:customStyle="1" w:styleId="DefPara">
    <w:name w:val="Def Para"/>
    <w:basedOn w:val="Normal"/>
    <w:pPr>
      <w:widowControl/>
      <w:overflowPunct/>
      <w:autoSpaceDE/>
      <w:autoSpaceDN/>
      <w:adjustRightInd/>
      <w:spacing w:before="80" w:line="220" w:lineRule="atLeast"/>
      <w:ind w:left="340"/>
      <w:jc w:val="both"/>
      <w:textAlignment w:val="auto"/>
    </w:pPr>
    <w:rPr>
      <w:rFonts w:ascii="Times New Roman" w:hAnsi="Times New Roman"/>
      <w:sz w:val="21"/>
    </w:rPr>
  </w:style>
  <w:style w:type="paragraph" w:customStyle="1" w:styleId="00b241615ed2">
    <w:name w:val="00b241615ed2"/>
    <w:basedOn w:val="Normal"/>
    <w:pPr>
      <w:widowControl/>
      <w:overflowPunct/>
      <w:textAlignment w:val="auto"/>
    </w:pPr>
    <w:rPr>
      <w:rFonts w:ascii="Times New Roman" w:hAnsi="Times New Roman"/>
      <w:szCs w:val="24"/>
      <w:lang w:val="en-US"/>
    </w:rPr>
  </w:style>
  <w:style w:type="character" w:customStyle="1" w:styleId="N3Char">
    <w:name w:val="N3 Char"/>
    <w:rPr>
      <w:sz w:val="21"/>
      <w:lang w:val="en-GB" w:eastAsia="en-US" w:bidi="ar-SA"/>
    </w:rPr>
  </w:style>
  <w:style w:type="paragraph" w:customStyle="1" w:styleId="Default">
    <w:name w:val="Default"/>
    <w:rsid w:val="002642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4A1D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9C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7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039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None">
    <w:name w:val="None"/>
    <w:rsid w:val="0021667B"/>
  </w:style>
  <w:style w:type="paragraph" w:customStyle="1" w:styleId="BodyA">
    <w:name w:val="Body A"/>
    <w:rsid w:val="0021667B"/>
    <w:rPr>
      <w:rFonts w:ascii="Helvetica Neue" w:eastAsia="Arial Unicode MS" w:hAnsi="Helvetica Neue" w:cs="Arial Unicode MS"/>
      <w:color w:val="000000"/>
      <w:sz w:val="22"/>
      <w:szCs w:val="22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3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martsurvey.co.uk/s/MillGree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F5F3058253843A654986E9EDC7319" ma:contentTypeVersion="13" ma:contentTypeDescription="Create a new document." ma:contentTypeScope="" ma:versionID="c422d343d73387f193bc65989bf9450c">
  <xsd:schema xmlns:xsd="http://www.w3.org/2001/XMLSchema" xmlns:xs="http://www.w3.org/2001/XMLSchema" xmlns:p="http://schemas.microsoft.com/office/2006/metadata/properties" xmlns:ns2="9f4f9d9b-3461-452e-ba1a-17c7e764020f" xmlns:ns3="fb0c2dda-880a-44c6-ab50-eb1ddaa78adb" targetNamespace="http://schemas.microsoft.com/office/2006/metadata/properties" ma:root="true" ma:fieldsID="51ad0942dd37942e81dd3375eb3c9981" ns2:_="" ns3:_="">
    <xsd:import namespace="9f4f9d9b-3461-452e-ba1a-17c7e764020f"/>
    <xsd:import namespace="fb0c2dda-880a-44c6-ab50-eb1ddaa78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f9d9b-3461-452e-ba1a-17c7e7640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c2dda-880a-44c6-ab50-eb1ddaa78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83870-6EDA-4A1D-8A49-941E70AF15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9A7FD6-62C4-475F-81F8-7D83A967FA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FC0BDF-8DFC-4807-9107-CE9B1537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f9d9b-3461-452e-ba1a-17c7e764020f"/>
    <ds:schemaRef ds:uri="fb0c2dda-880a-44c6-ab50-eb1ddaa78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0A4F4C-457F-4C74-8598-2DD227EC08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PROPOSALS FOR PRESCRIBED ALTERATIONS OTHER THAN FOUNDATION PROPOSALS: Information to be included in a complete proposal</vt:lpstr>
    </vt:vector>
  </TitlesOfParts>
  <Company>.</Company>
  <LinksUpToDate>false</LinksUpToDate>
  <CharactersWithSpaces>6204</CharactersWithSpaces>
  <SharedDoc>false</SharedDoc>
  <HLinks>
    <vt:vector size="12" baseType="variant">
      <vt:variant>
        <vt:i4>7208988</vt:i4>
      </vt:variant>
      <vt:variant>
        <vt:i4>3</vt:i4>
      </vt:variant>
      <vt:variant>
        <vt:i4>0</vt:i4>
      </vt:variant>
      <vt:variant>
        <vt:i4>5</vt:i4>
      </vt:variant>
      <vt:variant>
        <vt:lpwstr>mailto:rogerlitherland@sthelens.gov.uk</vt:lpwstr>
      </vt:variant>
      <vt:variant>
        <vt:lpwstr/>
      </vt:variant>
      <vt:variant>
        <vt:i4>5111834</vt:i4>
      </vt:variant>
      <vt:variant>
        <vt:i4>0</vt:i4>
      </vt:variant>
      <vt:variant>
        <vt:i4>0</vt:i4>
      </vt:variant>
      <vt:variant>
        <vt:i4>5</vt:i4>
      </vt:variant>
      <vt:variant>
        <vt:lpwstr>http://www.sthelens.gov.uk/schools-education/pupil-place-planning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PRESCRIBED ALTERATIONS OTHER THAN FOUNDATION PROPOSALS: Information to be included in a complete proposal</dc:title>
  <dc:subject/>
  <dc:creator>ckerr</dc:creator>
  <cp:keywords/>
  <cp:lastModifiedBy>Katherine Stanton</cp:lastModifiedBy>
  <cp:revision>2</cp:revision>
  <cp:lastPrinted>2021-04-21T18:25:00Z</cp:lastPrinted>
  <dcterms:created xsi:type="dcterms:W3CDTF">2024-09-02T07:29:00Z</dcterms:created>
  <dcterms:modified xsi:type="dcterms:W3CDTF">2024-09-02T07:29:00Z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0x01010073BF5F3058253843A654986E9EDC7319</vt:lpwstr>
  </property>
</Properties>
</file>